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524F1" w14:textId="77777777" w:rsidR="00DB3B37" w:rsidRPr="003963DE" w:rsidRDefault="00DB3B37" w:rsidP="00DB3B37">
      <w:pPr>
        <w:shd w:val="clear" w:color="auto" w:fill="FFFFFF"/>
        <w:spacing w:after="0" w:line="240" w:lineRule="auto"/>
        <w:jc w:val="center"/>
        <w:outlineLvl w:val="0"/>
        <w:rPr>
          <w:rFonts w:ascii="Times New Roman" w:eastAsia="Times New Roman" w:hAnsi="Times New Roman" w:cs="Times New Roman"/>
          <w:color w:val="373737"/>
          <w:kern w:val="36"/>
          <w14:ligatures w14:val="none"/>
        </w:rPr>
      </w:pPr>
    </w:p>
    <w:p w14:paraId="35099687" w14:textId="54A7F4BF" w:rsidR="001C1106" w:rsidRDefault="00B715E2" w:rsidP="00DB3B37">
      <w:pPr>
        <w:shd w:val="clear" w:color="auto" w:fill="FFFFFF"/>
        <w:spacing w:after="0" w:line="240" w:lineRule="auto"/>
        <w:jc w:val="center"/>
        <w:outlineLvl w:val="0"/>
        <w:rPr>
          <w:rFonts w:ascii="Times New Roman" w:eastAsia="Times New Roman" w:hAnsi="Times New Roman" w:cs="Times New Roman"/>
          <w:b/>
          <w:bCs/>
          <w:color w:val="373737"/>
          <w:kern w:val="36"/>
          <w:sz w:val="32"/>
          <w:szCs w:val="32"/>
          <w14:ligatures w14:val="none"/>
        </w:rPr>
      </w:pPr>
      <w:r w:rsidRPr="003963DE">
        <w:rPr>
          <w:rFonts w:ascii="Times New Roman" w:eastAsia="Times New Roman" w:hAnsi="Times New Roman" w:cs="Times New Roman"/>
          <w:b/>
          <w:bCs/>
          <w:color w:val="373737"/>
          <w:kern w:val="36"/>
          <w:sz w:val="32"/>
          <w:szCs w:val="32"/>
          <w14:ligatures w14:val="none"/>
        </w:rPr>
        <w:t>General Requirements for</w:t>
      </w:r>
      <w:r w:rsidR="00DB3B37" w:rsidRPr="003963DE">
        <w:rPr>
          <w:rFonts w:ascii="Times New Roman" w:eastAsia="Times New Roman" w:hAnsi="Times New Roman" w:cs="Times New Roman"/>
          <w:b/>
          <w:bCs/>
          <w:color w:val="373737"/>
          <w:kern w:val="36"/>
          <w:sz w:val="32"/>
          <w:szCs w:val="32"/>
          <w14:ligatures w14:val="none"/>
        </w:rPr>
        <w:t xml:space="preserve"> </w:t>
      </w:r>
      <w:r w:rsidR="001C1106" w:rsidRPr="001C1106">
        <w:rPr>
          <w:rFonts w:ascii="Times New Roman" w:eastAsia="Times New Roman" w:hAnsi="Times New Roman" w:cs="Times New Roman"/>
          <w:b/>
          <w:bCs/>
          <w:color w:val="373737"/>
          <w:kern w:val="36"/>
          <w:sz w:val="32"/>
          <w:szCs w:val="32"/>
          <w14:ligatures w14:val="none"/>
        </w:rPr>
        <w:t>Informed Consent</w:t>
      </w:r>
    </w:p>
    <w:p w14:paraId="16E28A85" w14:textId="2CF456AA" w:rsidR="004605D1" w:rsidRPr="003963DE" w:rsidRDefault="004605D1" w:rsidP="004605D1">
      <w:pPr>
        <w:shd w:val="clear" w:color="auto" w:fill="FFFFFF"/>
        <w:spacing w:after="0" w:line="240" w:lineRule="auto"/>
        <w:outlineLvl w:val="0"/>
        <w:rPr>
          <w:rFonts w:ascii="Times New Roman" w:eastAsia="Times New Roman" w:hAnsi="Times New Roman" w:cs="Times New Roman"/>
          <w:color w:val="373737"/>
          <w:kern w:val="36"/>
          <w:sz w:val="32"/>
          <w:szCs w:val="32"/>
          <w14:ligatures w14:val="none"/>
        </w:rPr>
      </w:pPr>
    </w:p>
    <w:p w14:paraId="03721B6A" w14:textId="2B32FEFD" w:rsidR="00BA22DA" w:rsidRPr="004605D1" w:rsidRDefault="00F7226E" w:rsidP="001C1106">
      <w:pPr>
        <w:shd w:val="clear" w:color="auto" w:fill="FFFFFF"/>
        <w:spacing w:after="100" w:afterAutospacing="1" w:line="240" w:lineRule="auto"/>
        <w:rPr>
          <w:rFonts w:ascii="Times New Roman" w:eastAsia="Times New Roman" w:hAnsi="Times New Roman" w:cs="Times New Roman"/>
          <w:color w:val="215E99" w:themeColor="text2" w:themeTint="BF"/>
          <w:kern w:val="0"/>
          <w14:ligatures w14:val="none"/>
        </w:rPr>
      </w:pPr>
      <w:r w:rsidRPr="004605D1">
        <w:rPr>
          <w:rFonts w:ascii="Times New Roman" w:eastAsia="Times New Roman" w:hAnsi="Times New Roman" w:cs="Times New Roman"/>
          <w:color w:val="215E99" w:themeColor="text2" w:themeTint="BF"/>
          <w:kern w:val="0"/>
          <w14:ligatures w14:val="none"/>
        </w:rPr>
        <w:t>___________________________________________________________________</w:t>
      </w:r>
      <w:r w:rsidR="004605D1" w:rsidRPr="004605D1">
        <w:rPr>
          <w:rFonts w:ascii="Times New Roman" w:eastAsia="Times New Roman" w:hAnsi="Times New Roman" w:cs="Times New Roman"/>
          <w:color w:val="215E99" w:themeColor="text2" w:themeTint="BF"/>
          <w:kern w:val="0"/>
          <w14:ligatures w14:val="none"/>
        </w:rPr>
        <w:t>_______________</w:t>
      </w:r>
      <w:r w:rsidRPr="004605D1">
        <w:rPr>
          <w:rFonts w:ascii="Times New Roman" w:eastAsia="Times New Roman" w:hAnsi="Times New Roman" w:cs="Times New Roman"/>
          <w:color w:val="215E99" w:themeColor="text2" w:themeTint="BF"/>
          <w:kern w:val="0"/>
          <w14:ligatures w14:val="none"/>
        </w:rPr>
        <w:t>__</w:t>
      </w:r>
    </w:p>
    <w:p w14:paraId="01C31607" w14:textId="3E00031A" w:rsidR="001C1106" w:rsidRPr="003963DE" w:rsidRDefault="001C1106" w:rsidP="001C1106">
      <w:pPr>
        <w:shd w:val="clear" w:color="auto" w:fill="FFFFFF"/>
        <w:spacing w:after="100" w:afterAutospacing="1" w:line="240" w:lineRule="auto"/>
        <w:rPr>
          <w:rFonts w:ascii="Times New Roman" w:eastAsia="Times New Roman" w:hAnsi="Times New Roman" w:cs="Times New Roman"/>
          <w:i/>
          <w:iCs/>
          <w:color w:val="373737"/>
          <w:kern w:val="0"/>
          <w14:ligatures w14:val="none"/>
        </w:rPr>
      </w:pPr>
      <w:r w:rsidRPr="001C1106">
        <w:rPr>
          <w:rFonts w:ascii="Times New Roman" w:eastAsia="Times New Roman" w:hAnsi="Times New Roman" w:cs="Times New Roman"/>
          <w:i/>
          <w:iCs/>
          <w:color w:val="373737"/>
          <w:kern w:val="0"/>
          <w14:ligatures w14:val="none"/>
        </w:rPr>
        <w:t>(</w:t>
      </w:r>
      <w:r w:rsidR="009B5ABE" w:rsidRPr="003963DE">
        <w:rPr>
          <w:rFonts w:ascii="Times New Roman" w:eastAsia="Times New Roman" w:hAnsi="Times New Roman" w:cs="Times New Roman"/>
          <w:i/>
          <w:iCs/>
          <w:color w:val="373737"/>
          <w:kern w:val="0"/>
          <w14:ligatures w14:val="none"/>
        </w:rPr>
        <w:t xml:space="preserve">Important </w:t>
      </w:r>
      <w:r w:rsidRPr="001C1106">
        <w:rPr>
          <w:rFonts w:ascii="Times New Roman" w:eastAsia="Times New Roman" w:hAnsi="Times New Roman" w:cs="Times New Roman"/>
          <w:i/>
          <w:iCs/>
          <w:color w:val="373737"/>
          <w:kern w:val="0"/>
          <w14:ligatures w14:val="none"/>
        </w:rPr>
        <w:t xml:space="preserve">Note: </w:t>
      </w:r>
      <w:r w:rsidRPr="003963DE">
        <w:rPr>
          <w:rFonts w:ascii="Times New Roman" w:eastAsia="Times New Roman" w:hAnsi="Times New Roman" w:cs="Times New Roman"/>
          <w:i/>
          <w:iCs/>
          <w:color w:val="373737"/>
          <w:kern w:val="0"/>
          <w14:ligatures w14:val="none"/>
        </w:rPr>
        <w:t>McLaren Health Care IRB</w:t>
      </w:r>
      <w:r w:rsidRPr="001C1106">
        <w:rPr>
          <w:rFonts w:ascii="Times New Roman" w:eastAsia="Times New Roman" w:hAnsi="Times New Roman" w:cs="Times New Roman"/>
          <w:i/>
          <w:iCs/>
          <w:color w:val="373737"/>
          <w:kern w:val="0"/>
          <w14:ligatures w14:val="none"/>
        </w:rPr>
        <w:t xml:space="preserve"> will not be implementing broad consent</w:t>
      </w:r>
      <w:r w:rsidR="002B1151" w:rsidRPr="003963DE">
        <w:rPr>
          <w:rFonts w:ascii="Times New Roman" w:eastAsia="Times New Roman" w:hAnsi="Times New Roman" w:cs="Times New Roman"/>
          <w:i/>
          <w:iCs/>
          <w:color w:val="373737"/>
          <w:kern w:val="0"/>
          <w14:ligatures w14:val="none"/>
        </w:rPr>
        <w:t>*</w:t>
      </w:r>
      <w:r w:rsidRPr="001C1106">
        <w:rPr>
          <w:rFonts w:ascii="Times New Roman" w:eastAsia="Times New Roman" w:hAnsi="Times New Roman" w:cs="Times New Roman"/>
          <w:i/>
          <w:iCs/>
          <w:color w:val="373737"/>
          <w:kern w:val="0"/>
          <w14:ligatures w14:val="none"/>
        </w:rPr>
        <w:t>.)</w:t>
      </w:r>
    </w:p>
    <w:p w14:paraId="7FFBC55A" w14:textId="35596201" w:rsidR="0065314C" w:rsidRPr="003963DE" w:rsidRDefault="0065314C" w:rsidP="00E53273">
      <w:pPr>
        <w:shd w:val="clear" w:color="auto" w:fill="FFFFFF"/>
        <w:spacing w:after="0" w:line="240" w:lineRule="auto"/>
        <w:rPr>
          <w:rFonts w:ascii="Times New Roman" w:hAnsi="Times New Roman" w:cs="Times New Roman"/>
          <w:b/>
          <w:bCs/>
          <w:color w:val="0070C0"/>
        </w:rPr>
      </w:pPr>
      <w:r w:rsidRPr="003963DE">
        <w:rPr>
          <w:rFonts w:ascii="Times New Roman" w:hAnsi="Times New Roman" w:cs="Times New Roman"/>
          <w:b/>
          <w:bCs/>
          <w:color w:val="0070C0"/>
        </w:rPr>
        <w:t>Informed Consent Process</w:t>
      </w:r>
    </w:p>
    <w:p w14:paraId="2CC0770C" w14:textId="77777777" w:rsidR="00E53273" w:rsidRPr="003963DE" w:rsidRDefault="00E53273" w:rsidP="00E53273">
      <w:pPr>
        <w:shd w:val="clear" w:color="auto" w:fill="FFFFFF"/>
        <w:spacing w:after="0" w:line="240" w:lineRule="auto"/>
        <w:rPr>
          <w:rFonts w:ascii="Times New Roman" w:hAnsi="Times New Roman" w:cs="Times New Roman"/>
          <w:color w:val="0070C0"/>
        </w:rPr>
      </w:pPr>
    </w:p>
    <w:p w14:paraId="1DB842FA" w14:textId="2F201A85" w:rsidR="006A7424" w:rsidRPr="003963DE" w:rsidRDefault="00E550CF" w:rsidP="00E53273">
      <w:pPr>
        <w:shd w:val="clear" w:color="auto" w:fill="FFFFFF"/>
        <w:spacing w:after="0" w:line="240" w:lineRule="auto"/>
        <w:rPr>
          <w:rFonts w:ascii="Times New Roman" w:hAnsi="Times New Roman" w:cs="Times New Roman"/>
        </w:rPr>
      </w:pPr>
      <w:r w:rsidRPr="003963DE">
        <w:rPr>
          <w:rFonts w:ascii="Times New Roman" w:hAnsi="Times New Roman" w:cs="Times New Roman"/>
        </w:rPr>
        <w:t>Before involving human subjects</w:t>
      </w:r>
      <w:r w:rsidR="003112EB" w:rsidRPr="003963DE">
        <w:rPr>
          <w:rFonts w:ascii="Times New Roman" w:hAnsi="Times New Roman" w:cs="Times New Roman"/>
        </w:rPr>
        <w:t xml:space="preserve"> in research, r</w:t>
      </w:r>
      <w:r w:rsidR="006A7424" w:rsidRPr="003963DE">
        <w:rPr>
          <w:rFonts w:ascii="Times New Roman" w:hAnsi="Times New Roman" w:cs="Times New Roman"/>
        </w:rPr>
        <w:t xml:space="preserve">esearch investigators are responsible for obtaining and documenting legally effective, prospective informed consent </w:t>
      </w:r>
      <w:r w:rsidR="003112EB" w:rsidRPr="003963DE">
        <w:rPr>
          <w:rFonts w:ascii="Times New Roman" w:hAnsi="Times New Roman" w:cs="Times New Roman"/>
        </w:rPr>
        <w:t>from</w:t>
      </w:r>
      <w:r w:rsidR="006A7424" w:rsidRPr="003963DE">
        <w:rPr>
          <w:rFonts w:ascii="Times New Roman" w:hAnsi="Times New Roman" w:cs="Times New Roman"/>
        </w:rPr>
        <w:t xml:space="preserve"> </w:t>
      </w:r>
      <w:r w:rsidR="003112EB" w:rsidRPr="003963DE">
        <w:rPr>
          <w:rFonts w:ascii="Times New Roman" w:hAnsi="Times New Roman" w:cs="Times New Roman"/>
        </w:rPr>
        <w:t xml:space="preserve">the </w:t>
      </w:r>
      <w:r w:rsidR="006A7424" w:rsidRPr="003963DE">
        <w:rPr>
          <w:rFonts w:ascii="Times New Roman" w:hAnsi="Times New Roman" w:cs="Times New Roman"/>
        </w:rPr>
        <w:t>subject</w:t>
      </w:r>
      <w:r w:rsidR="003112EB" w:rsidRPr="003963DE">
        <w:rPr>
          <w:rFonts w:ascii="Times New Roman" w:hAnsi="Times New Roman" w:cs="Times New Roman"/>
        </w:rPr>
        <w:t xml:space="preserve"> or the subjects legally authorized representative (LAR)</w:t>
      </w:r>
      <w:r w:rsidR="004762D1" w:rsidRPr="003963DE">
        <w:rPr>
          <w:rFonts w:ascii="Times New Roman" w:hAnsi="Times New Roman" w:cs="Times New Roman"/>
        </w:rPr>
        <w:t>.</w:t>
      </w:r>
      <w:r w:rsidR="006A7424" w:rsidRPr="003963DE">
        <w:rPr>
          <w:rFonts w:ascii="Times New Roman" w:hAnsi="Times New Roman" w:cs="Times New Roman"/>
        </w:rPr>
        <w:t xml:space="preserve"> </w:t>
      </w:r>
      <w:r w:rsidR="00F7226E" w:rsidRPr="003963DE">
        <w:rPr>
          <w:rFonts w:ascii="Times New Roman" w:hAnsi="Times New Roman" w:cs="Times New Roman"/>
        </w:rPr>
        <w:t xml:space="preserve">Unless </w:t>
      </w:r>
      <w:r w:rsidR="0065314C" w:rsidRPr="003963DE">
        <w:rPr>
          <w:rFonts w:ascii="Times New Roman" w:hAnsi="Times New Roman" w:cs="Times New Roman"/>
        </w:rPr>
        <w:t>the IRB grants a waiver or alteration of consent</w:t>
      </w:r>
      <w:r w:rsidR="00F7226E" w:rsidRPr="003963DE">
        <w:rPr>
          <w:rFonts w:ascii="Times New Roman" w:hAnsi="Times New Roman" w:cs="Times New Roman"/>
        </w:rPr>
        <w:t xml:space="preserve">, the Investigator and IRB </w:t>
      </w:r>
      <w:r w:rsidR="00144084" w:rsidRPr="003963DE">
        <w:rPr>
          <w:rFonts w:ascii="Times New Roman" w:hAnsi="Times New Roman" w:cs="Times New Roman"/>
        </w:rPr>
        <w:t xml:space="preserve">must </w:t>
      </w:r>
      <w:r w:rsidR="00F7226E" w:rsidRPr="003963DE">
        <w:rPr>
          <w:rFonts w:ascii="Times New Roman" w:hAnsi="Times New Roman" w:cs="Times New Roman"/>
        </w:rPr>
        <w:t>ensure that informed consent documents include the basic required elements</w:t>
      </w:r>
    </w:p>
    <w:p w14:paraId="7CF4B9EB" w14:textId="401BD8D9" w:rsidR="00A31691" w:rsidRPr="003963DE" w:rsidRDefault="00A31691" w:rsidP="001C1106">
      <w:pPr>
        <w:shd w:val="clear" w:color="auto" w:fill="FFFFFF"/>
        <w:spacing w:after="100" w:afterAutospacing="1" w:line="240" w:lineRule="auto"/>
        <w:rPr>
          <w:rFonts w:ascii="Times New Roman" w:hAnsi="Times New Roman" w:cs="Times New Roman"/>
        </w:rPr>
      </w:pPr>
      <w:r w:rsidRPr="003963DE">
        <w:rPr>
          <w:rFonts w:ascii="Times New Roman" w:hAnsi="Times New Roman" w:cs="Times New Roman"/>
        </w:rPr>
        <w:t xml:space="preserve">For guidance, </w:t>
      </w:r>
      <w:r w:rsidR="00BA1ABA" w:rsidRPr="003963DE">
        <w:rPr>
          <w:rFonts w:ascii="Times New Roman" w:hAnsi="Times New Roman" w:cs="Times New Roman"/>
        </w:rPr>
        <w:t>we will</w:t>
      </w:r>
      <w:r w:rsidRPr="003963DE">
        <w:rPr>
          <w:rFonts w:ascii="Times New Roman" w:hAnsi="Times New Roman" w:cs="Times New Roman"/>
        </w:rPr>
        <w:t xml:space="preserve"> look at </w:t>
      </w:r>
      <w:r w:rsidR="004762D1" w:rsidRPr="003963DE">
        <w:rPr>
          <w:rFonts w:ascii="Times New Roman" w:hAnsi="Times New Roman" w:cs="Times New Roman"/>
          <w:u w:val="single"/>
        </w:rPr>
        <w:t>45 CFR 46.116 and 46.117</w:t>
      </w:r>
      <w:r w:rsidR="004762D1" w:rsidRPr="003963DE">
        <w:rPr>
          <w:rFonts w:ascii="Times New Roman" w:hAnsi="Times New Roman" w:cs="Times New Roman"/>
        </w:rPr>
        <w:t xml:space="preserve"> </w:t>
      </w:r>
      <w:r w:rsidR="004762D1" w:rsidRPr="003963DE">
        <w:rPr>
          <w:rFonts w:ascii="Times New Roman" w:hAnsi="Times New Roman" w:cs="Times New Roman"/>
          <w:u w:val="single"/>
        </w:rPr>
        <w:t>a</w:t>
      </w:r>
      <w:r w:rsidR="00144084" w:rsidRPr="003963DE">
        <w:rPr>
          <w:rFonts w:ascii="Times New Roman" w:hAnsi="Times New Roman" w:cs="Times New Roman"/>
          <w:u w:val="single"/>
        </w:rPr>
        <w:t>n</w:t>
      </w:r>
      <w:r w:rsidR="004762D1" w:rsidRPr="003963DE">
        <w:rPr>
          <w:rFonts w:ascii="Times New Roman" w:hAnsi="Times New Roman" w:cs="Times New Roman"/>
          <w:u w:val="single"/>
        </w:rPr>
        <w:t>d 21 CFR 50.25 and 50.27</w:t>
      </w:r>
      <w:r w:rsidR="004762D1" w:rsidRPr="003963DE">
        <w:rPr>
          <w:rFonts w:ascii="Times New Roman" w:hAnsi="Times New Roman" w:cs="Times New Roman"/>
        </w:rPr>
        <w:t xml:space="preserve"> </w:t>
      </w:r>
      <w:r w:rsidRPr="003963DE">
        <w:rPr>
          <w:rFonts w:ascii="Times New Roman" w:hAnsi="Times New Roman" w:cs="Times New Roman"/>
        </w:rPr>
        <w:t xml:space="preserve">of the Code of Federal Regulations for the protection of human subjects, </w:t>
      </w:r>
      <w:r w:rsidR="00BA1ABA" w:rsidRPr="003963DE">
        <w:rPr>
          <w:rFonts w:ascii="Times New Roman" w:hAnsi="Times New Roman" w:cs="Times New Roman"/>
          <w:color w:val="074F6A" w:themeColor="accent4" w:themeShade="80"/>
        </w:rPr>
        <w:t>MHC_RP0115 Obtaining Informed Consent from Research Subject</w:t>
      </w:r>
      <w:r w:rsidRPr="003963DE">
        <w:rPr>
          <w:rFonts w:ascii="Times New Roman" w:hAnsi="Times New Roman" w:cs="Times New Roman"/>
          <w:color w:val="074F6A" w:themeColor="accent4" w:themeShade="80"/>
        </w:rPr>
        <w:t xml:space="preserve"> </w:t>
      </w:r>
      <w:r w:rsidRPr="003963DE">
        <w:rPr>
          <w:rFonts w:ascii="Times New Roman" w:hAnsi="Times New Roman" w:cs="Times New Roman"/>
        </w:rPr>
        <w:t xml:space="preserve">and, of course, the </w:t>
      </w:r>
      <w:r w:rsidRPr="003963DE">
        <w:rPr>
          <w:rFonts w:ascii="Times New Roman" w:hAnsi="Times New Roman" w:cs="Times New Roman"/>
          <w:color w:val="074F6A" w:themeColor="accent4" w:themeShade="80"/>
        </w:rPr>
        <w:t>Belmont Report</w:t>
      </w:r>
      <w:r w:rsidRPr="003963DE">
        <w:rPr>
          <w:rFonts w:ascii="Times New Roman" w:hAnsi="Times New Roman" w:cs="Times New Roman"/>
        </w:rPr>
        <w:t>.</w:t>
      </w:r>
    </w:p>
    <w:p w14:paraId="5016CE05" w14:textId="6243E2EA" w:rsidR="00A31691" w:rsidRPr="003963DE" w:rsidRDefault="0065314C" w:rsidP="001C1106">
      <w:pPr>
        <w:shd w:val="clear" w:color="auto" w:fill="FFFFFF"/>
        <w:spacing w:after="100" w:afterAutospacing="1" w:line="240" w:lineRule="auto"/>
        <w:rPr>
          <w:rFonts w:ascii="Times New Roman" w:hAnsi="Times New Roman" w:cs="Times New Roman"/>
        </w:rPr>
      </w:pPr>
      <w:r w:rsidRPr="003963DE">
        <w:rPr>
          <w:rFonts w:ascii="Times New Roman" w:hAnsi="Times New Roman" w:cs="Times New Roman"/>
        </w:rPr>
        <w:t>According to the Belmont Report, researchers should provide subjects a comprehensive and understandable description of the study. T</w:t>
      </w:r>
      <w:r w:rsidR="00144084" w:rsidRPr="003963DE">
        <w:rPr>
          <w:rFonts w:ascii="Times New Roman" w:hAnsi="Times New Roman" w:cs="Times New Roman"/>
        </w:rPr>
        <w:t xml:space="preserve">he consent process is more than a document. </w:t>
      </w:r>
      <w:r w:rsidR="00A31691" w:rsidRPr="003963DE">
        <w:rPr>
          <w:rFonts w:ascii="Times New Roman" w:hAnsi="Times New Roman" w:cs="Times New Roman"/>
        </w:rPr>
        <w:t xml:space="preserve">Think of </w:t>
      </w:r>
      <w:r w:rsidR="00144084" w:rsidRPr="003963DE">
        <w:rPr>
          <w:rFonts w:ascii="Times New Roman" w:hAnsi="Times New Roman" w:cs="Times New Roman"/>
        </w:rPr>
        <w:t xml:space="preserve">informed </w:t>
      </w:r>
      <w:r w:rsidR="00A31691" w:rsidRPr="003963DE">
        <w:rPr>
          <w:rFonts w:ascii="Times New Roman" w:hAnsi="Times New Roman" w:cs="Times New Roman"/>
        </w:rPr>
        <w:t>consent</w:t>
      </w:r>
      <w:r w:rsidR="00144084" w:rsidRPr="003963DE">
        <w:rPr>
          <w:rFonts w:ascii="Times New Roman" w:hAnsi="Times New Roman" w:cs="Times New Roman"/>
        </w:rPr>
        <w:t xml:space="preserve"> process</w:t>
      </w:r>
      <w:r w:rsidR="00A31691" w:rsidRPr="003963DE">
        <w:rPr>
          <w:rFonts w:ascii="Times New Roman" w:hAnsi="Times New Roman" w:cs="Times New Roman"/>
        </w:rPr>
        <w:t xml:space="preserve"> as a partnership between the researcher and the subject</w:t>
      </w:r>
      <w:r w:rsidR="00144084" w:rsidRPr="003963DE">
        <w:rPr>
          <w:rFonts w:ascii="Times New Roman" w:hAnsi="Times New Roman" w:cs="Times New Roman"/>
        </w:rPr>
        <w:t xml:space="preserve"> that is transparent ongoing </w:t>
      </w:r>
      <w:r w:rsidRPr="003963DE">
        <w:rPr>
          <w:rFonts w:ascii="Times New Roman" w:hAnsi="Times New Roman" w:cs="Times New Roman"/>
        </w:rPr>
        <w:t>dialogue</w:t>
      </w:r>
      <w:r w:rsidR="00144084" w:rsidRPr="003963DE">
        <w:rPr>
          <w:rFonts w:ascii="Times New Roman" w:hAnsi="Times New Roman" w:cs="Times New Roman"/>
        </w:rPr>
        <w:t>, now just a signature</w:t>
      </w:r>
      <w:r w:rsidR="00A31691" w:rsidRPr="003963DE">
        <w:rPr>
          <w:rFonts w:ascii="Times New Roman" w:hAnsi="Times New Roman" w:cs="Times New Roman"/>
        </w:rPr>
        <w:t xml:space="preserve">. The researcher knows the study </w:t>
      </w:r>
      <w:r w:rsidR="00144084" w:rsidRPr="003963DE">
        <w:rPr>
          <w:rFonts w:ascii="Times New Roman" w:hAnsi="Times New Roman" w:cs="Times New Roman"/>
        </w:rPr>
        <w:t xml:space="preserve">purpose, </w:t>
      </w:r>
      <w:r w:rsidR="00A31691" w:rsidRPr="003963DE">
        <w:rPr>
          <w:rFonts w:ascii="Times New Roman" w:hAnsi="Times New Roman" w:cs="Times New Roman"/>
        </w:rPr>
        <w:t>design</w:t>
      </w:r>
      <w:r w:rsidR="00144084" w:rsidRPr="003963DE">
        <w:rPr>
          <w:rFonts w:ascii="Times New Roman" w:hAnsi="Times New Roman" w:cs="Times New Roman"/>
        </w:rPr>
        <w:t xml:space="preserve">, procedures, </w:t>
      </w:r>
      <w:r w:rsidRPr="003963DE">
        <w:rPr>
          <w:rFonts w:ascii="Times New Roman" w:hAnsi="Times New Roman" w:cs="Times New Roman"/>
        </w:rPr>
        <w:t>risk,</w:t>
      </w:r>
      <w:r w:rsidR="00144084" w:rsidRPr="003963DE">
        <w:rPr>
          <w:rFonts w:ascii="Times New Roman" w:hAnsi="Times New Roman" w:cs="Times New Roman"/>
        </w:rPr>
        <w:t xml:space="preserve"> and benefits. </w:t>
      </w:r>
      <w:r w:rsidRPr="003963DE">
        <w:rPr>
          <w:rFonts w:ascii="Times New Roman" w:hAnsi="Times New Roman" w:cs="Times New Roman"/>
        </w:rPr>
        <w:t xml:space="preserve">The researcher objective is to explain to the subject this information in a language the subject can understand. </w:t>
      </w:r>
      <w:r w:rsidR="00A31691" w:rsidRPr="003963DE">
        <w:rPr>
          <w:rFonts w:ascii="Times New Roman" w:hAnsi="Times New Roman" w:cs="Times New Roman"/>
        </w:rPr>
        <w:t xml:space="preserve">It </w:t>
      </w:r>
      <w:r w:rsidRPr="003963DE">
        <w:rPr>
          <w:rFonts w:ascii="Times New Roman" w:hAnsi="Times New Roman" w:cs="Times New Roman"/>
        </w:rPr>
        <w:t>makes sense</w:t>
      </w:r>
      <w:r w:rsidR="00A31691" w:rsidRPr="003963DE">
        <w:rPr>
          <w:rFonts w:ascii="Times New Roman" w:hAnsi="Times New Roman" w:cs="Times New Roman"/>
        </w:rPr>
        <w:t xml:space="preserve">, then, that the more the subject understands about the study, the better </w:t>
      </w:r>
      <w:r w:rsidRPr="003963DE">
        <w:rPr>
          <w:rFonts w:ascii="Times New Roman" w:hAnsi="Times New Roman" w:cs="Times New Roman"/>
        </w:rPr>
        <w:t>comprehension and questions the subject can ask.</w:t>
      </w:r>
      <w:r w:rsidR="00A31691" w:rsidRPr="003963DE">
        <w:rPr>
          <w:rFonts w:ascii="Times New Roman" w:hAnsi="Times New Roman" w:cs="Times New Roman"/>
        </w:rPr>
        <w:t xml:space="preserve"> For instance, study information and consent forms may be translated into another language if a subject </w:t>
      </w:r>
      <w:r w:rsidRPr="003963DE">
        <w:rPr>
          <w:rFonts w:ascii="Times New Roman" w:hAnsi="Times New Roman" w:cs="Times New Roman"/>
        </w:rPr>
        <w:t>does not</w:t>
      </w:r>
      <w:r w:rsidR="00A31691" w:rsidRPr="003963DE">
        <w:rPr>
          <w:rFonts w:ascii="Times New Roman" w:hAnsi="Times New Roman" w:cs="Times New Roman"/>
        </w:rPr>
        <w:t xml:space="preserve"> speak English</w:t>
      </w:r>
      <w:r w:rsidRPr="003963DE">
        <w:rPr>
          <w:rFonts w:ascii="Times New Roman" w:hAnsi="Times New Roman" w:cs="Times New Roman"/>
        </w:rPr>
        <w:t xml:space="preserve">. </w:t>
      </w:r>
      <w:r w:rsidR="00A31691" w:rsidRPr="003963DE">
        <w:rPr>
          <w:rFonts w:ascii="Times New Roman" w:hAnsi="Times New Roman" w:cs="Times New Roman"/>
        </w:rPr>
        <w:t>Subjects may join or leave a study at any time and vulnerable populations are entitled to additional protections as appropriate to their situation.</w:t>
      </w:r>
    </w:p>
    <w:p w14:paraId="3D908CDF" w14:textId="18840031" w:rsidR="0065314C" w:rsidRPr="003963DE" w:rsidRDefault="0065314C" w:rsidP="0065314C">
      <w:pPr>
        <w:spacing w:after="0" w:line="240" w:lineRule="auto"/>
        <w:ind w:right="14"/>
        <w:jc w:val="both"/>
        <w:rPr>
          <w:rFonts w:ascii="Times New Roman" w:eastAsia="Times New Roman" w:hAnsi="Times New Roman" w:cs="Times New Roman"/>
          <w:b/>
          <w:bCs/>
          <w:color w:val="0070C0"/>
          <w:kern w:val="0"/>
          <w14:ligatures w14:val="none"/>
        </w:rPr>
      </w:pPr>
      <w:r w:rsidRPr="003963DE">
        <w:rPr>
          <w:rFonts w:ascii="Times New Roman" w:eastAsia="Times New Roman" w:hAnsi="Times New Roman" w:cs="Times New Roman"/>
          <w:b/>
          <w:bCs/>
          <w:color w:val="0070C0"/>
          <w:kern w:val="0"/>
          <w14:ligatures w14:val="none"/>
        </w:rPr>
        <w:t>Key Information Section</w:t>
      </w:r>
    </w:p>
    <w:p w14:paraId="6D792D70" w14:textId="77777777" w:rsidR="0065314C" w:rsidRDefault="0065314C" w:rsidP="0065314C">
      <w:pPr>
        <w:spacing w:after="0" w:line="240" w:lineRule="auto"/>
        <w:ind w:right="14"/>
        <w:jc w:val="both"/>
        <w:rPr>
          <w:rFonts w:ascii="Times New Roman" w:eastAsia="Times New Roman" w:hAnsi="Times New Roman" w:cs="Times New Roman"/>
          <w:color w:val="C00000"/>
          <w:kern w:val="0"/>
          <w:u w:val="single"/>
          <w14:ligatures w14:val="none"/>
        </w:rPr>
      </w:pPr>
      <w:r w:rsidRPr="003963DE">
        <w:rPr>
          <w:rFonts w:ascii="Times New Roman" w:eastAsia="Times New Roman" w:hAnsi="Times New Roman" w:cs="Times New Roman"/>
          <w:color w:val="C00000"/>
          <w:kern w:val="0"/>
          <w:u w:val="single"/>
          <w14:ligatures w14:val="none"/>
        </w:rPr>
        <w:t>___________________________________________________________________________________</w:t>
      </w:r>
    </w:p>
    <w:p w14:paraId="7D4F2146" w14:textId="77777777" w:rsidR="003963DE" w:rsidRPr="003963DE" w:rsidRDefault="003963DE" w:rsidP="0065314C">
      <w:pPr>
        <w:spacing w:after="0" w:line="240" w:lineRule="auto"/>
        <w:ind w:right="14"/>
        <w:jc w:val="both"/>
        <w:rPr>
          <w:rFonts w:ascii="Times New Roman" w:eastAsia="Times New Roman" w:hAnsi="Times New Roman" w:cs="Times New Roman"/>
          <w:color w:val="595959" w:themeColor="text1" w:themeTint="A6"/>
          <w:kern w:val="0"/>
          <w:u w:val="single"/>
          <w14:ligatures w14:val="none"/>
        </w:rPr>
      </w:pPr>
    </w:p>
    <w:tbl>
      <w:tblPr>
        <w:tblStyle w:val="TableGrid"/>
        <w:tblW w:w="0" w:type="auto"/>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10064"/>
      </w:tblGrid>
      <w:tr w:rsidR="00FA6EE7" w:rsidRPr="003963DE" w14:paraId="378601CE" w14:textId="77777777" w:rsidTr="0065314C">
        <w:tc>
          <w:tcPr>
            <w:tcW w:w="10064" w:type="dxa"/>
            <w:shd w:val="clear" w:color="auto" w:fill="DAE9F7" w:themeFill="text2" w:themeFillTint="1A"/>
          </w:tcPr>
          <w:p w14:paraId="21776B48" w14:textId="77777777" w:rsidR="00FA6EE7" w:rsidRPr="003963DE" w:rsidRDefault="00FA6EE7" w:rsidP="00FA6EE7">
            <w:pPr>
              <w:ind w:right="15"/>
              <w:jc w:val="both"/>
              <w:rPr>
                <w:rFonts w:ascii="Times New Roman" w:hAnsi="Times New Roman" w:cs="Times New Roman"/>
              </w:rPr>
            </w:pPr>
          </w:p>
          <w:p w14:paraId="7D5B6B64" w14:textId="77777777" w:rsidR="00FA6EE7" w:rsidRPr="003963DE" w:rsidRDefault="00FA6EE7" w:rsidP="00FA6EE7">
            <w:pPr>
              <w:ind w:right="15"/>
              <w:jc w:val="both"/>
              <w:rPr>
                <w:rFonts w:ascii="Times New Roman" w:eastAsia="Times New Roman" w:hAnsi="Times New Roman" w:cs="Times New Roman"/>
                <w:b/>
                <w:color w:val="0070C0"/>
                <w:kern w:val="0"/>
                <w14:ligatures w14:val="none"/>
              </w:rPr>
            </w:pPr>
            <w:r w:rsidRPr="003963DE">
              <w:rPr>
                <w:rFonts w:ascii="Times New Roman" w:hAnsi="Times New Roman" w:cs="Times New Roman"/>
              </w:rPr>
              <w:t>The Common Rule requires Informed consent information to “begin with a concise and focused presentation of the key information that is most likely to assist a prospective participant or legally authorized representative (LAR)in understanding the reasons why one might or might not want to participate in the research.” (45 CFR 46.116(a)(5)(i)) FDA’s proposed regulations would add identical language to 21 CFR 50.20(e)(1) Key information within the informed consent must be organized and presented in a way that facilitates comprehension and provides sufficient information that a “reasonable person” would want to have.</w:t>
            </w:r>
          </w:p>
          <w:p w14:paraId="3733CB0C" w14:textId="77777777" w:rsidR="00FA6EE7" w:rsidRPr="003963DE" w:rsidRDefault="00FA6EE7" w:rsidP="00FA6EE7">
            <w:pPr>
              <w:spacing w:after="200"/>
              <w:ind w:left="360" w:right="15"/>
              <w:contextualSpacing/>
              <w:jc w:val="both"/>
              <w:rPr>
                <w:rFonts w:ascii="Times New Roman" w:eastAsia="Calibri" w:hAnsi="Times New Roman" w:cs="Times New Roman"/>
                <w:color w:val="000000"/>
                <w:kern w:val="0"/>
                <w14:ligatures w14:val="none"/>
              </w:rPr>
            </w:pPr>
          </w:p>
          <w:p w14:paraId="59015E9A" w14:textId="171F95D5" w:rsidR="00FA6EE7" w:rsidRPr="003963DE" w:rsidRDefault="00FA6EE7" w:rsidP="00FA6EE7">
            <w:pPr>
              <w:spacing w:after="200"/>
              <w:ind w:left="360" w:right="15"/>
              <w:contextualSpacing/>
              <w:jc w:val="both"/>
              <w:rPr>
                <w:rFonts w:ascii="Times New Roman" w:eastAsia="Calibri" w:hAnsi="Times New Roman" w:cs="Times New Roman"/>
                <w:b/>
                <w:color w:val="0070C0"/>
                <w:kern w:val="0"/>
                <w14:ligatures w14:val="none"/>
              </w:rPr>
            </w:pPr>
            <w:r w:rsidRPr="003963DE">
              <w:rPr>
                <w:rFonts w:ascii="Times New Roman" w:eastAsia="Calibri" w:hAnsi="Times New Roman" w:cs="Times New Roman"/>
                <w:color w:val="000000"/>
                <w:kern w:val="0"/>
                <w14:ligatures w14:val="none"/>
              </w:rPr>
              <w:t xml:space="preserve">This key information summary is only required if your completed consent </w:t>
            </w:r>
            <w:r w:rsidR="00F750F3" w:rsidRPr="003963DE">
              <w:rPr>
                <w:rFonts w:ascii="Times New Roman" w:eastAsia="Calibri" w:hAnsi="Times New Roman" w:cs="Times New Roman"/>
                <w:color w:val="000000"/>
                <w:kern w:val="0"/>
                <w14:ligatures w14:val="none"/>
              </w:rPr>
              <w:t>document is</w:t>
            </w:r>
            <w:r w:rsidRPr="003963DE">
              <w:rPr>
                <w:rFonts w:ascii="Times New Roman" w:eastAsia="Calibri" w:hAnsi="Times New Roman" w:cs="Times New Roman"/>
                <w:color w:val="000000"/>
                <w:kern w:val="0"/>
                <w14:ligatures w14:val="none"/>
              </w:rPr>
              <w:t xml:space="preserve"> more than 5 pages </w:t>
            </w:r>
          </w:p>
          <w:p w14:paraId="24973295" w14:textId="77777777" w:rsidR="00FA6EE7" w:rsidRPr="003963DE" w:rsidRDefault="00FA6EE7" w:rsidP="00FA6EE7">
            <w:pPr>
              <w:numPr>
                <w:ilvl w:val="1"/>
                <w:numId w:val="4"/>
              </w:numPr>
              <w:contextualSpacing/>
              <w:jc w:val="both"/>
              <w:rPr>
                <w:rFonts w:ascii="Times New Roman" w:eastAsia="Times New Roman" w:hAnsi="Times New Roman" w:cs="Times New Roman"/>
                <w:bCs/>
                <w:kern w:val="0"/>
                <w14:ligatures w14:val="none"/>
              </w:rPr>
            </w:pPr>
            <w:r w:rsidRPr="003963DE">
              <w:rPr>
                <w:rFonts w:ascii="Times New Roman" w:eastAsia="Times New Roman" w:hAnsi="Times New Roman" w:cs="Times New Roman"/>
                <w:kern w:val="0"/>
                <w14:ligatures w14:val="none"/>
              </w:rPr>
              <w:t>Identification of the project as a research study and that participation is voluntary</w:t>
            </w:r>
          </w:p>
          <w:p w14:paraId="577C428A" w14:textId="77777777" w:rsidR="00FA6EE7" w:rsidRPr="003963DE" w:rsidRDefault="00FA6EE7" w:rsidP="00FA6EE7">
            <w:pPr>
              <w:numPr>
                <w:ilvl w:val="1"/>
                <w:numId w:val="4"/>
              </w:numPr>
              <w:contextualSpacing/>
              <w:jc w:val="both"/>
              <w:rPr>
                <w:rFonts w:ascii="Times New Roman" w:eastAsia="Times New Roman" w:hAnsi="Times New Roman" w:cs="Times New Roman"/>
                <w:bCs/>
                <w:kern w:val="0"/>
                <w14:ligatures w14:val="none"/>
              </w:rPr>
            </w:pPr>
            <w:r w:rsidRPr="003963DE">
              <w:rPr>
                <w:rFonts w:ascii="Times New Roman" w:eastAsia="Times New Roman" w:hAnsi="Times New Roman" w:cs="Times New Roman"/>
                <w:kern w:val="0"/>
                <w14:ligatures w14:val="none"/>
              </w:rPr>
              <w:lastRenderedPageBreak/>
              <w:t>Purpose of the research, duration of participation, and a description of research procedures</w:t>
            </w:r>
          </w:p>
          <w:p w14:paraId="55117BC0" w14:textId="77777777" w:rsidR="00FA6EE7" w:rsidRPr="003963DE" w:rsidRDefault="00FA6EE7" w:rsidP="00FA6EE7">
            <w:pPr>
              <w:numPr>
                <w:ilvl w:val="1"/>
                <w:numId w:val="4"/>
              </w:numPr>
              <w:contextualSpacing/>
              <w:jc w:val="both"/>
              <w:rPr>
                <w:rFonts w:ascii="Times New Roman" w:eastAsia="Calibri" w:hAnsi="Times New Roman" w:cs="Times New Roman"/>
                <w:bCs/>
                <w:kern w:val="0"/>
                <w14:ligatures w14:val="none"/>
              </w:rPr>
            </w:pPr>
            <w:r w:rsidRPr="003963DE">
              <w:rPr>
                <w:rFonts w:ascii="Times New Roman" w:eastAsia="Calibri" w:hAnsi="Times New Roman" w:cs="Times New Roman"/>
                <w:kern w:val="0"/>
                <w14:ligatures w14:val="none"/>
              </w:rPr>
              <w:t>Foreseeable risks or discomforts if any</w:t>
            </w:r>
          </w:p>
          <w:p w14:paraId="1AC569DE" w14:textId="77777777" w:rsidR="00FA6EE7" w:rsidRPr="003963DE" w:rsidRDefault="00FA6EE7" w:rsidP="00FA6EE7">
            <w:pPr>
              <w:numPr>
                <w:ilvl w:val="1"/>
                <w:numId w:val="4"/>
              </w:numPr>
              <w:contextualSpacing/>
              <w:jc w:val="both"/>
              <w:rPr>
                <w:rFonts w:ascii="Times New Roman" w:eastAsia="Calibri" w:hAnsi="Times New Roman" w:cs="Times New Roman"/>
                <w:bCs/>
                <w:kern w:val="0"/>
                <w14:ligatures w14:val="none"/>
              </w:rPr>
            </w:pPr>
            <w:r w:rsidRPr="003963DE">
              <w:rPr>
                <w:rFonts w:ascii="Times New Roman" w:eastAsia="Calibri" w:hAnsi="Times New Roman" w:cs="Times New Roman"/>
                <w:kern w:val="0"/>
                <w14:ligatures w14:val="none"/>
              </w:rPr>
              <w:t>Expected benefits to subjects or others if any</w:t>
            </w:r>
          </w:p>
          <w:p w14:paraId="227B1974" w14:textId="77777777" w:rsidR="00FA6EE7" w:rsidRPr="003963DE" w:rsidRDefault="00FA6EE7" w:rsidP="00FA6EE7">
            <w:pPr>
              <w:numPr>
                <w:ilvl w:val="1"/>
                <w:numId w:val="4"/>
              </w:numPr>
              <w:contextualSpacing/>
              <w:jc w:val="both"/>
              <w:rPr>
                <w:rFonts w:ascii="Times New Roman" w:eastAsia="Times New Roman" w:hAnsi="Times New Roman" w:cs="Times New Roman"/>
                <w:bCs/>
                <w:kern w:val="0"/>
                <w14:ligatures w14:val="none"/>
              </w:rPr>
            </w:pPr>
            <w:r w:rsidRPr="003963DE">
              <w:rPr>
                <w:rFonts w:ascii="Times New Roman" w:eastAsia="Times New Roman" w:hAnsi="Times New Roman" w:cs="Times New Roman"/>
                <w:kern w:val="0"/>
                <w14:ligatures w14:val="none"/>
              </w:rPr>
              <w:t xml:space="preserve">Alternative procedures or treatments that might benefit the subject </w:t>
            </w:r>
          </w:p>
          <w:p w14:paraId="678C4CA2" w14:textId="77777777" w:rsidR="00FA6EE7" w:rsidRPr="003963DE" w:rsidRDefault="00FA6EE7" w:rsidP="00FA6EE7">
            <w:pPr>
              <w:ind w:left="720" w:firstLine="720"/>
              <w:contextualSpacing/>
              <w:jc w:val="both"/>
              <w:rPr>
                <w:rFonts w:ascii="Times New Roman" w:eastAsia="Times New Roman" w:hAnsi="Times New Roman" w:cs="Times New Roman"/>
                <w:kern w:val="0"/>
                <w14:ligatures w14:val="none"/>
              </w:rPr>
            </w:pPr>
            <w:r w:rsidRPr="003963DE">
              <w:rPr>
                <w:rFonts w:ascii="Times New Roman" w:eastAsia="Times New Roman" w:hAnsi="Times New Roman" w:cs="Times New Roman"/>
                <w:kern w:val="0"/>
                <w14:ligatures w14:val="none"/>
              </w:rPr>
              <w:t>(Note: applies primarily to clinical research)</w:t>
            </w:r>
          </w:p>
          <w:p w14:paraId="0C64C65C" w14:textId="77777777" w:rsidR="00FA6EE7" w:rsidRPr="003963DE" w:rsidRDefault="00FA6EE7" w:rsidP="00FA6EE7">
            <w:pPr>
              <w:numPr>
                <w:ilvl w:val="1"/>
                <w:numId w:val="4"/>
              </w:numPr>
              <w:contextualSpacing/>
              <w:jc w:val="both"/>
              <w:rPr>
                <w:rFonts w:ascii="Times New Roman" w:eastAsia="Calibri" w:hAnsi="Times New Roman" w:cs="Times New Roman"/>
                <w:kern w:val="0"/>
                <w14:ligatures w14:val="none"/>
              </w:rPr>
            </w:pPr>
            <w:r w:rsidRPr="003963DE">
              <w:rPr>
                <w:rFonts w:ascii="Times New Roman" w:eastAsia="Calibri" w:hAnsi="Times New Roman" w:cs="Times New Roman"/>
                <w:kern w:val="0"/>
                <w14:ligatures w14:val="none"/>
              </w:rPr>
              <w:t xml:space="preserve">Statement if subject will or will not receive payment </w:t>
            </w:r>
          </w:p>
          <w:p w14:paraId="111A734B" w14:textId="77777777" w:rsidR="00FA6EE7" w:rsidRPr="003963DE" w:rsidRDefault="00FA6EE7" w:rsidP="00FA6EE7">
            <w:pPr>
              <w:ind w:left="1440"/>
              <w:contextualSpacing/>
              <w:jc w:val="both"/>
              <w:rPr>
                <w:rFonts w:ascii="Times New Roman" w:eastAsia="Calibri" w:hAnsi="Times New Roman" w:cs="Times New Roman"/>
                <w:kern w:val="0"/>
                <w14:ligatures w14:val="none"/>
              </w:rPr>
            </w:pPr>
          </w:p>
          <w:p w14:paraId="3EC5BCBE" w14:textId="77777777" w:rsidR="00FA6EE7" w:rsidRPr="003963DE" w:rsidRDefault="00FA6EE7" w:rsidP="00FA6EE7">
            <w:pPr>
              <w:spacing w:after="120"/>
              <w:ind w:right="15"/>
              <w:jc w:val="both"/>
              <w:rPr>
                <w:rFonts w:ascii="Times New Roman" w:eastAsia="Times New Roman" w:hAnsi="Times New Roman" w:cs="Times New Roman"/>
                <w:bCs/>
                <w:kern w:val="0"/>
                <w14:ligatures w14:val="none"/>
              </w:rPr>
            </w:pPr>
            <w:r w:rsidRPr="003963DE">
              <w:rPr>
                <w:rFonts w:ascii="Times New Roman" w:eastAsia="Times New Roman" w:hAnsi="Times New Roman" w:cs="Times New Roman"/>
                <w:bCs/>
                <w:kern w:val="0"/>
                <w14:ligatures w14:val="none"/>
              </w:rPr>
              <w:t xml:space="preserve">Keep in mind that the consent form is only </w:t>
            </w:r>
            <w:r w:rsidRPr="003963DE">
              <w:rPr>
                <w:rFonts w:ascii="Times New Roman" w:eastAsia="Times New Roman" w:hAnsi="Times New Roman" w:cs="Times New Roman"/>
                <w:b/>
                <w:kern w:val="0"/>
                <w:u w:val="single"/>
                <w14:ligatures w14:val="none"/>
              </w:rPr>
              <w:t>one piece</w:t>
            </w:r>
            <w:r w:rsidRPr="003963DE">
              <w:rPr>
                <w:rFonts w:ascii="Times New Roman" w:eastAsia="Times New Roman" w:hAnsi="Times New Roman" w:cs="Times New Roman"/>
                <w:bCs/>
                <w:kern w:val="0"/>
                <w14:ligatures w14:val="none"/>
              </w:rPr>
              <w:t xml:space="preserve"> of an ongoing exchange of information between the investigator and study participant.</w:t>
            </w:r>
          </w:p>
          <w:p w14:paraId="747E9779" w14:textId="77777777" w:rsidR="00FA6EE7" w:rsidRPr="003963DE" w:rsidRDefault="00FA6EE7" w:rsidP="001C1106">
            <w:pPr>
              <w:spacing w:after="100" w:afterAutospacing="1"/>
              <w:rPr>
                <w:rFonts w:ascii="Times New Roman" w:hAnsi="Times New Roman" w:cs="Times New Roman"/>
              </w:rPr>
            </w:pPr>
          </w:p>
        </w:tc>
      </w:tr>
    </w:tbl>
    <w:p w14:paraId="7BFBE4CC" w14:textId="77777777" w:rsidR="00FA6EE7" w:rsidRPr="003963DE" w:rsidRDefault="00FA6EE7" w:rsidP="001C1106">
      <w:pPr>
        <w:shd w:val="clear" w:color="auto" w:fill="FFFFFF"/>
        <w:spacing w:after="100" w:afterAutospacing="1" w:line="240" w:lineRule="auto"/>
        <w:rPr>
          <w:rFonts w:ascii="Times New Roman" w:hAnsi="Times New Roman" w:cs="Times New Roman"/>
        </w:rPr>
      </w:pPr>
    </w:p>
    <w:p w14:paraId="30C2EE2F" w14:textId="27CFF40C" w:rsidR="003E18B7" w:rsidRPr="003963DE" w:rsidRDefault="00021E26" w:rsidP="00021E26">
      <w:pPr>
        <w:spacing w:after="0" w:line="240" w:lineRule="auto"/>
        <w:ind w:right="14"/>
        <w:jc w:val="both"/>
        <w:rPr>
          <w:rFonts w:ascii="Times New Roman" w:eastAsia="Times New Roman" w:hAnsi="Times New Roman" w:cs="Times New Roman"/>
          <w:b/>
          <w:bCs/>
          <w:color w:val="0070C0"/>
          <w:kern w:val="0"/>
          <w14:ligatures w14:val="none"/>
        </w:rPr>
      </w:pPr>
      <w:bookmarkStart w:id="0" w:name="_Hlk216789005"/>
      <w:bookmarkStart w:id="1" w:name="_Hlk216789108"/>
      <w:r w:rsidRPr="003963DE">
        <w:rPr>
          <w:rFonts w:ascii="Times New Roman" w:eastAsia="Times New Roman" w:hAnsi="Times New Roman" w:cs="Times New Roman"/>
          <w:b/>
          <w:bCs/>
          <w:color w:val="0070C0"/>
          <w:kern w:val="0"/>
          <w14:ligatures w14:val="none"/>
        </w:rPr>
        <w:t>Basic Required Elements of Consent for All Research</w:t>
      </w:r>
    </w:p>
    <w:p w14:paraId="71F0C3E2" w14:textId="392201EA" w:rsidR="00021E26" w:rsidRPr="003963DE" w:rsidRDefault="00021E26" w:rsidP="00021E26">
      <w:pPr>
        <w:spacing w:after="0" w:line="240" w:lineRule="auto"/>
        <w:ind w:right="14"/>
        <w:jc w:val="both"/>
        <w:rPr>
          <w:rFonts w:ascii="Times New Roman" w:eastAsia="Times New Roman" w:hAnsi="Times New Roman" w:cs="Times New Roman"/>
          <w:color w:val="595959" w:themeColor="text1" w:themeTint="A6"/>
          <w:kern w:val="0"/>
          <w:u w:val="single"/>
          <w14:ligatures w14:val="none"/>
        </w:rPr>
      </w:pPr>
      <w:r w:rsidRPr="003963DE">
        <w:rPr>
          <w:rFonts w:ascii="Times New Roman" w:eastAsia="Times New Roman" w:hAnsi="Times New Roman" w:cs="Times New Roman"/>
          <w:color w:val="C00000"/>
          <w:kern w:val="0"/>
          <w:u w:val="single"/>
          <w14:ligatures w14:val="none"/>
        </w:rPr>
        <w:t>___________________________________________________________________________________</w:t>
      </w:r>
    </w:p>
    <w:bookmarkEnd w:id="0"/>
    <w:p w14:paraId="7EA43600" w14:textId="77777777" w:rsidR="00A018CE" w:rsidRDefault="00A018CE" w:rsidP="003E18B7">
      <w:pPr>
        <w:spacing w:after="120" w:line="240" w:lineRule="auto"/>
        <w:ind w:right="15"/>
        <w:jc w:val="both"/>
      </w:pPr>
    </w:p>
    <w:p w14:paraId="5DA60559" w14:textId="086DFD89" w:rsidR="00021E26" w:rsidRPr="00A018CE" w:rsidRDefault="00A018CE" w:rsidP="003E18B7">
      <w:pPr>
        <w:spacing w:after="120" w:line="240" w:lineRule="auto"/>
        <w:ind w:right="15"/>
        <w:jc w:val="both"/>
        <w:rPr>
          <w:rFonts w:ascii="Times New Roman" w:eastAsia="Times New Roman" w:hAnsi="Times New Roman" w:cs="Times New Roman"/>
          <w:kern w:val="0"/>
          <w14:ligatures w14:val="none"/>
        </w:rPr>
      </w:pPr>
      <w:r w:rsidRPr="00A018CE">
        <w:rPr>
          <w:rFonts w:ascii="Times New Roman" w:hAnsi="Times New Roman" w:cs="Times New Roman"/>
        </w:rPr>
        <w:t>The 2018 Common Rule [§46.116(b)] outlines several basic elements of consent that should be provided to each subject or the legally authorized representative. These must be present in any consent form for it to receive IRB approval. If they are not, the IRB will request revisions accordingly.</w:t>
      </w:r>
    </w:p>
    <w:bookmarkEnd w:id="1"/>
    <w:p w14:paraId="2D35519F" w14:textId="0412BB3F" w:rsidR="007A3F33" w:rsidRPr="003E18B7" w:rsidRDefault="007A3F33" w:rsidP="003E18B7">
      <w:pPr>
        <w:spacing w:after="120" w:line="240" w:lineRule="auto"/>
        <w:ind w:right="15"/>
        <w:jc w:val="both"/>
        <w:rPr>
          <w:rFonts w:ascii="Times New Roman" w:eastAsia="Times New Roman" w:hAnsi="Times New Roman" w:cs="Times New Roman"/>
          <w:kern w:val="0"/>
          <w14:ligatures w14:val="none"/>
        </w:rPr>
      </w:pPr>
      <w:r w:rsidRPr="00A018CE">
        <w:rPr>
          <w:rFonts w:ascii="Times New Roman" w:eastAsia="Times New Roman" w:hAnsi="Times New Roman" w:cs="Times New Roman"/>
          <w:kern w:val="0"/>
          <w14:ligatures w14:val="none"/>
        </w:rPr>
        <w:t>In seeking informed consent, the following information shall be provided to each subject:</w:t>
      </w:r>
    </w:p>
    <w:p w14:paraId="1A824240" w14:textId="77777777" w:rsidR="004762D1" w:rsidRPr="003963DE" w:rsidRDefault="00FA7230" w:rsidP="007A3F33">
      <w:pPr>
        <w:pStyle w:val="indent-2"/>
        <w:numPr>
          <w:ilvl w:val="0"/>
          <w:numId w:val="21"/>
        </w:numPr>
      </w:pPr>
      <w:r w:rsidRPr="003963DE">
        <w:t>A statement that</w:t>
      </w:r>
      <w:r w:rsidR="004762D1" w:rsidRPr="003963DE">
        <w:t>:</w:t>
      </w:r>
    </w:p>
    <w:p w14:paraId="7CDF1CD5" w14:textId="556537C9" w:rsidR="004762D1" w:rsidRPr="003963DE" w:rsidRDefault="00FA7230" w:rsidP="004762D1">
      <w:pPr>
        <w:pStyle w:val="indent-2"/>
        <w:numPr>
          <w:ilvl w:val="1"/>
          <w:numId w:val="23"/>
        </w:numPr>
      </w:pPr>
      <w:r w:rsidRPr="003963DE">
        <w:t xml:space="preserve">the study involves research, </w:t>
      </w:r>
    </w:p>
    <w:p w14:paraId="4DEFECB3" w14:textId="33E2F52B" w:rsidR="004762D1" w:rsidRPr="003963DE" w:rsidRDefault="00FA7230" w:rsidP="004762D1">
      <w:pPr>
        <w:pStyle w:val="indent-2"/>
        <w:numPr>
          <w:ilvl w:val="1"/>
          <w:numId w:val="23"/>
        </w:numPr>
      </w:pPr>
      <w:r w:rsidRPr="003963DE">
        <w:t xml:space="preserve">an explanation of the purposes of the research </w:t>
      </w:r>
    </w:p>
    <w:p w14:paraId="0C69049F" w14:textId="77777777" w:rsidR="004762D1" w:rsidRPr="003963DE" w:rsidRDefault="00FA7230" w:rsidP="004762D1">
      <w:pPr>
        <w:pStyle w:val="indent-2"/>
        <w:numPr>
          <w:ilvl w:val="1"/>
          <w:numId w:val="23"/>
        </w:numPr>
      </w:pPr>
      <w:r w:rsidRPr="003963DE">
        <w:t xml:space="preserve">expected duration of the subject's participation, </w:t>
      </w:r>
    </w:p>
    <w:p w14:paraId="65C3579F" w14:textId="77777777" w:rsidR="004762D1" w:rsidRPr="003963DE" w:rsidRDefault="00FA7230" w:rsidP="004762D1">
      <w:pPr>
        <w:pStyle w:val="indent-2"/>
        <w:numPr>
          <w:ilvl w:val="1"/>
          <w:numId w:val="23"/>
        </w:numPr>
      </w:pPr>
      <w:r w:rsidRPr="003963DE">
        <w:t xml:space="preserve">a description of the procedures to be followed, and </w:t>
      </w:r>
    </w:p>
    <w:p w14:paraId="01950606" w14:textId="24E44F4F" w:rsidR="00FA7230" w:rsidRPr="003963DE" w:rsidRDefault="00FA7230" w:rsidP="0065314C">
      <w:pPr>
        <w:pStyle w:val="indent-2"/>
        <w:numPr>
          <w:ilvl w:val="1"/>
          <w:numId w:val="23"/>
        </w:numPr>
        <w:spacing w:before="0" w:beforeAutospacing="0" w:after="0" w:afterAutospacing="0"/>
      </w:pPr>
      <w:r w:rsidRPr="003963DE">
        <w:t>identification of any procedures which are experimental.</w:t>
      </w:r>
    </w:p>
    <w:p w14:paraId="4D14D55E" w14:textId="192C5C20" w:rsidR="00FA7230" w:rsidRPr="003963DE" w:rsidRDefault="00FA7230" w:rsidP="0065314C">
      <w:pPr>
        <w:pStyle w:val="indent-2"/>
        <w:numPr>
          <w:ilvl w:val="0"/>
          <w:numId w:val="21"/>
        </w:numPr>
        <w:spacing w:before="0" w:beforeAutospacing="0" w:after="0" w:afterAutospacing="0"/>
      </w:pPr>
      <w:r w:rsidRPr="003963DE">
        <w:t>A description of any reasonably foreseeable risks or discomforts to the subject</w:t>
      </w:r>
      <w:r w:rsidR="0065314C" w:rsidRPr="003963DE">
        <w:t>.</w:t>
      </w:r>
    </w:p>
    <w:p w14:paraId="334A520A" w14:textId="11CADF39" w:rsidR="00FA7230" w:rsidRPr="003963DE" w:rsidRDefault="00FA7230" w:rsidP="0065314C">
      <w:pPr>
        <w:pStyle w:val="indent-2"/>
        <w:numPr>
          <w:ilvl w:val="0"/>
          <w:numId w:val="21"/>
        </w:numPr>
        <w:spacing w:before="0" w:beforeAutospacing="0" w:after="0" w:afterAutospacing="0"/>
      </w:pPr>
      <w:r w:rsidRPr="003963DE">
        <w:t>A description of any benefits to the subject or to others which may reasonably be expected from the research.</w:t>
      </w:r>
    </w:p>
    <w:p w14:paraId="453A153C" w14:textId="0B4B7394" w:rsidR="00FA7230" w:rsidRPr="003963DE" w:rsidRDefault="00FA7230" w:rsidP="007A3F33">
      <w:pPr>
        <w:pStyle w:val="indent-2"/>
        <w:numPr>
          <w:ilvl w:val="0"/>
          <w:numId w:val="21"/>
        </w:numPr>
      </w:pPr>
      <w:r w:rsidRPr="003963DE">
        <w:t xml:space="preserve"> A disclosure of appropriate alternative procedures or courses of treatment, if any, that might be advantageous to the subject.</w:t>
      </w:r>
    </w:p>
    <w:p w14:paraId="604D8333" w14:textId="11F8D828" w:rsidR="00FA7230" w:rsidRPr="003963DE" w:rsidRDefault="00FA7230" w:rsidP="007A3F33">
      <w:pPr>
        <w:pStyle w:val="indent-2"/>
        <w:numPr>
          <w:ilvl w:val="0"/>
          <w:numId w:val="21"/>
        </w:numPr>
      </w:pPr>
      <w:r w:rsidRPr="003963DE">
        <w:t>A statement describing the extent, if any, to which confidentiality of records identifying the subject will be maintained and that notes the possibility that the Food and Drug Administration may inspect the records.</w:t>
      </w:r>
    </w:p>
    <w:p w14:paraId="729DDB9C" w14:textId="5BDF6C35" w:rsidR="00FA7230" w:rsidRDefault="003963DE" w:rsidP="007A3F33">
      <w:pPr>
        <w:pStyle w:val="indent-2"/>
        <w:numPr>
          <w:ilvl w:val="0"/>
          <w:numId w:val="21"/>
        </w:numPr>
      </w:pPr>
      <w:r w:rsidRPr="003963DE">
        <w:rPr>
          <w:u w:val="single"/>
        </w:rPr>
        <w:t>Injury Language</w:t>
      </w:r>
      <w:r>
        <w:t xml:space="preserve">: </w:t>
      </w:r>
      <w:r w:rsidR="00FA7230" w:rsidRPr="003963DE">
        <w:t>For research involving more than minimal risk, an explanation as to whether any compensation and an explanation as to whether any medical treatments are available if injury occurs and, if so, what they consist of, or where further information may be obtained.</w:t>
      </w:r>
    </w:p>
    <w:p w14:paraId="063BF573" w14:textId="229651BB" w:rsidR="003963DE" w:rsidRDefault="003963DE" w:rsidP="003963DE">
      <w:pPr>
        <w:pStyle w:val="indent-2"/>
        <w:ind w:left="1440"/>
      </w:pPr>
      <w:r>
        <w:t>NOTE: If the study is industry-sponsored: the IRB will check the injury language in the informed consent form to be sure it accurately reflects the contract agreement between the McLaren Health Care and the sponsor.</w:t>
      </w:r>
    </w:p>
    <w:p w14:paraId="32B100D4" w14:textId="77777777" w:rsidR="003963DE" w:rsidRPr="003963DE" w:rsidRDefault="003963DE" w:rsidP="003963DE">
      <w:pPr>
        <w:pStyle w:val="indent-2"/>
        <w:ind w:left="720"/>
      </w:pPr>
    </w:p>
    <w:p w14:paraId="2CFEE2D7" w14:textId="43B85654" w:rsidR="00FA7230" w:rsidRPr="003963DE" w:rsidRDefault="00FA7230" w:rsidP="007A3F33">
      <w:pPr>
        <w:pStyle w:val="indent-2"/>
        <w:numPr>
          <w:ilvl w:val="0"/>
          <w:numId w:val="21"/>
        </w:numPr>
      </w:pPr>
      <w:r w:rsidRPr="003963DE">
        <w:t>An explanation of whom to contact for answers to pertinent questions about the research and research subjects' rights, and whom to contact in the event of a research-related injury to the subject.</w:t>
      </w:r>
    </w:p>
    <w:p w14:paraId="49510CA0" w14:textId="1282FF70" w:rsidR="00FA7230" w:rsidRPr="003963DE" w:rsidRDefault="00FA7230" w:rsidP="007A3F33">
      <w:pPr>
        <w:pStyle w:val="indent-2"/>
        <w:numPr>
          <w:ilvl w:val="0"/>
          <w:numId w:val="21"/>
        </w:numPr>
      </w:pPr>
      <w:r w:rsidRPr="003963DE">
        <w:t>A statement that participation is voluntary, that refusal to participate will involve no penalty or loss of benefits to which the subject is otherwise entitled, and that the subject may discontinue participation at any time without penalty or loss of benefits to which the subject is otherwise entitled.</w:t>
      </w:r>
    </w:p>
    <w:p w14:paraId="289468ED" w14:textId="03122BB3" w:rsidR="007A3F33" w:rsidRPr="003963DE" w:rsidRDefault="007A3F33" w:rsidP="007A3F33">
      <w:pPr>
        <w:pStyle w:val="indent-2"/>
        <w:numPr>
          <w:ilvl w:val="0"/>
          <w:numId w:val="21"/>
        </w:numPr>
      </w:pPr>
      <w:r w:rsidRPr="003963DE">
        <w:t>One of the following statements about any research that involves the collection of identifiable private information or identifiable biospecimens:</w:t>
      </w:r>
    </w:p>
    <w:p w14:paraId="608A2197" w14:textId="4CD041DF" w:rsidR="007A3F33" w:rsidRPr="003963DE" w:rsidRDefault="007A3F33" w:rsidP="008A749D">
      <w:pPr>
        <w:pStyle w:val="indent-2"/>
        <w:numPr>
          <w:ilvl w:val="0"/>
          <w:numId w:val="24"/>
        </w:numPr>
      </w:pPr>
      <w:r w:rsidRPr="003963DE">
        <w:t>A statement that identifiers might be removed from the identifiable private information or identifiable biospecimens and that, after such removal, the information or biospecimens could be used for future research studies or distributed to another investigator for future research studies without additional informed consent from the subject or the legally authorized representative, if this might be a possibility; or</w:t>
      </w:r>
    </w:p>
    <w:p w14:paraId="6A6274FE" w14:textId="1003A675" w:rsidR="007A3F33" w:rsidRPr="003963DE" w:rsidRDefault="007A3F33" w:rsidP="008A749D">
      <w:pPr>
        <w:pStyle w:val="indent-2"/>
        <w:numPr>
          <w:ilvl w:val="0"/>
          <w:numId w:val="24"/>
        </w:numPr>
      </w:pPr>
      <w:r w:rsidRPr="003963DE">
        <w:t>A statement that the subject's information or biospecimens collected as part of the research, even if identifiers are removed, will not be used or distributed for future research studies.</w:t>
      </w:r>
    </w:p>
    <w:p w14:paraId="0E43A82B" w14:textId="77777777" w:rsidR="00FA7230" w:rsidRPr="003E18B7" w:rsidRDefault="00FA7230" w:rsidP="00FA7230">
      <w:pPr>
        <w:spacing w:after="120" w:line="240" w:lineRule="auto"/>
        <w:ind w:right="15"/>
        <w:jc w:val="both"/>
        <w:rPr>
          <w:rFonts w:ascii="Times New Roman" w:eastAsia="Times New Roman" w:hAnsi="Times New Roman" w:cs="Times New Roman"/>
          <w:kern w:val="0"/>
          <w14:ligatures w14:val="none"/>
        </w:rPr>
      </w:pPr>
    </w:p>
    <w:p w14:paraId="4359C6DD" w14:textId="47D0B62B" w:rsidR="0065314C" w:rsidRPr="003963DE" w:rsidRDefault="0065314C" w:rsidP="0065314C">
      <w:pPr>
        <w:spacing w:after="0" w:line="240" w:lineRule="auto"/>
        <w:ind w:right="14"/>
        <w:jc w:val="both"/>
        <w:rPr>
          <w:rFonts w:ascii="Times New Roman" w:eastAsia="Times New Roman" w:hAnsi="Times New Roman" w:cs="Times New Roman"/>
          <w:b/>
          <w:bCs/>
          <w:color w:val="0070C0"/>
          <w:kern w:val="0"/>
          <w14:ligatures w14:val="none"/>
        </w:rPr>
      </w:pPr>
      <w:r w:rsidRPr="003963DE">
        <w:rPr>
          <w:rFonts w:ascii="Times New Roman" w:eastAsia="Times New Roman" w:hAnsi="Times New Roman" w:cs="Times New Roman"/>
          <w:b/>
          <w:bCs/>
          <w:color w:val="0070C0"/>
          <w:kern w:val="0"/>
          <w14:ligatures w14:val="none"/>
        </w:rPr>
        <w:t xml:space="preserve">Additional Elements of Consent </w:t>
      </w:r>
    </w:p>
    <w:p w14:paraId="662EEB4B" w14:textId="77777777" w:rsidR="0065314C" w:rsidRPr="003963DE" w:rsidRDefault="0065314C" w:rsidP="0065314C">
      <w:pPr>
        <w:spacing w:after="0" w:line="240" w:lineRule="auto"/>
        <w:ind w:right="14"/>
        <w:jc w:val="both"/>
        <w:rPr>
          <w:rFonts w:ascii="Times New Roman" w:eastAsia="Times New Roman" w:hAnsi="Times New Roman" w:cs="Times New Roman"/>
          <w:color w:val="595959" w:themeColor="text1" w:themeTint="A6"/>
          <w:kern w:val="0"/>
          <w:u w:val="single"/>
          <w14:ligatures w14:val="none"/>
        </w:rPr>
      </w:pPr>
      <w:r w:rsidRPr="003963DE">
        <w:rPr>
          <w:rFonts w:ascii="Times New Roman" w:eastAsia="Times New Roman" w:hAnsi="Times New Roman" w:cs="Times New Roman"/>
          <w:color w:val="C00000"/>
          <w:kern w:val="0"/>
          <w:u w:val="single"/>
          <w14:ligatures w14:val="none"/>
        </w:rPr>
        <w:t>___________________________________________________________________________________</w:t>
      </w:r>
    </w:p>
    <w:p w14:paraId="31058260" w14:textId="77777777" w:rsidR="0065314C" w:rsidRDefault="0065314C" w:rsidP="0065314C">
      <w:pPr>
        <w:spacing w:after="120" w:line="240" w:lineRule="auto"/>
        <w:ind w:right="15"/>
        <w:jc w:val="both"/>
        <w:rPr>
          <w:rFonts w:ascii="Times New Roman" w:eastAsia="Times New Roman" w:hAnsi="Times New Roman" w:cs="Times New Roman"/>
          <w:kern w:val="0"/>
          <w14:ligatures w14:val="none"/>
        </w:rPr>
      </w:pPr>
    </w:p>
    <w:p w14:paraId="2352CD56" w14:textId="600C901B" w:rsidR="00A018CE" w:rsidRPr="00A018CE" w:rsidRDefault="00A018CE" w:rsidP="0065314C">
      <w:pPr>
        <w:spacing w:after="120" w:line="240" w:lineRule="auto"/>
        <w:ind w:right="15"/>
        <w:jc w:val="both"/>
        <w:rPr>
          <w:rFonts w:ascii="Times New Roman" w:eastAsia="Times New Roman" w:hAnsi="Times New Roman" w:cs="Times New Roman"/>
          <w:kern w:val="0"/>
          <w14:ligatures w14:val="none"/>
        </w:rPr>
      </w:pPr>
      <w:r w:rsidRPr="00A018CE">
        <w:rPr>
          <w:rFonts w:ascii="Times New Roman" w:hAnsi="Times New Roman" w:cs="Times New Roman"/>
        </w:rPr>
        <w:t>Additional Elements of Informed Consent The 2018 Common Rule [§46.116(c)] outlines several additional elements of consent that should be provided to each subject or the legally authorized representative, when applicable. If applicable, these must be present in any consent form for it to receive IRB approval. If they are not, the IRB will request revisions accordingly.</w:t>
      </w:r>
    </w:p>
    <w:p w14:paraId="01E80E2E" w14:textId="77777777" w:rsidR="007A3F33" w:rsidRPr="003963DE" w:rsidRDefault="007A3F33" w:rsidP="007A3F33">
      <w:pPr>
        <w:spacing w:after="120" w:line="240" w:lineRule="auto"/>
        <w:ind w:right="15"/>
        <w:jc w:val="both"/>
        <w:rPr>
          <w:rFonts w:ascii="Times New Roman" w:hAnsi="Times New Roman" w:cs="Times New Roman"/>
        </w:rPr>
      </w:pPr>
      <w:r w:rsidRPr="003963DE">
        <w:rPr>
          <w:rFonts w:ascii="Times New Roman" w:hAnsi="Times New Roman" w:cs="Times New Roman"/>
        </w:rPr>
        <w:t xml:space="preserve">When appropriate, one or more of the following elements of information shall also be provided to each subject:   </w:t>
      </w:r>
    </w:p>
    <w:p w14:paraId="68B48642" w14:textId="77777777" w:rsidR="007A3F33" w:rsidRPr="003963DE" w:rsidRDefault="007A3F33" w:rsidP="006A7424">
      <w:pPr>
        <w:pStyle w:val="indent-2"/>
        <w:numPr>
          <w:ilvl w:val="0"/>
          <w:numId w:val="22"/>
        </w:numPr>
      </w:pPr>
      <w:r w:rsidRPr="003963DE">
        <w:t>A statement that the particular treatment or procedure may involve risks to the subject (or to the embryo or fetus, if the subject is or may become pregnant) which are currently unforeseeable.</w:t>
      </w:r>
    </w:p>
    <w:p w14:paraId="708F7DCC" w14:textId="3A57753B" w:rsidR="007A3F33" w:rsidRPr="003963DE" w:rsidRDefault="007A3F33" w:rsidP="006A7424">
      <w:pPr>
        <w:pStyle w:val="indent-2"/>
        <w:numPr>
          <w:ilvl w:val="0"/>
          <w:numId w:val="22"/>
        </w:numPr>
      </w:pPr>
      <w:r w:rsidRPr="003963DE">
        <w:t>Anticipated circumstances under which the subject's participation may be terminated by the investigator without regard to the subject's consent.</w:t>
      </w:r>
    </w:p>
    <w:p w14:paraId="4BD9E38F" w14:textId="469ED116" w:rsidR="007A3F33" w:rsidRPr="003963DE" w:rsidRDefault="007A3F33" w:rsidP="006A7424">
      <w:pPr>
        <w:pStyle w:val="indent-2"/>
        <w:numPr>
          <w:ilvl w:val="0"/>
          <w:numId w:val="22"/>
        </w:numPr>
      </w:pPr>
      <w:r w:rsidRPr="003963DE">
        <w:t>Any additional costs to the subject that may result from participation in the research.</w:t>
      </w:r>
    </w:p>
    <w:p w14:paraId="00FBC6E2" w14:textId="20DE1195" w:rsidR="007A3F33" w:rsidRPr="003963DE" w:rsidRDefault="007A3F33" w:rsidP="006A7424">
      <w:pPr>
        <w:pStyle w:val="indent-2"/>
        <w:numPr>
          <w:ilvl w:val="0"/>
          <w:numId w:val="22"/>
        </w:numPr>
      </w:pPr>
      <w:r w:rsidRPr="003963DE">
        <w:t>The consequences of a subject's decision to withdraw from the research and procedures for orderly termination of participation by the subject.</w:t>
      </w:r>
    </w:p>
    <w:p w14:paraId="56098F16" w14:textId="3990465F" w:rsidR="007A3F33" w:rsidRPr="003963DE" w:rsidRDefault="007A3F33" w:rsidP="006A7424">
      <w:pPr>
        <w:pStyle w:val="indent-2"/>
        <w:numPr>
          <w:ilvl w:val="0"/>
          <w:numId w:val="22"/>
        </w:numPr>
      </w:pPr>
      <w:r w:rsidRPr="003963DE">
        <w:t>A statement that significant new findings developed during the course of the research which may relate to the subject's willingness to continue participation will be provided to the subject.</w:t>
      </w:r>
    </w:p>
    <w:p w14:paraId="47C327AB" w14:textId="065A72DF" w:rsidR="007A3F33" w:rsidRPr="003963DE" w:rsidRDefault="007A3F33" w:rsidP="006A7424">
      <w:pPr>
        <w:pStyle w:val="indent-2"/>
        <w:numPr>
          <w:ilvl w:val="0"/>
          <w:numId w:val="22"/>
        </w:numPr>
      </w:pPr>
      <w:r w:rsidRPr="003963DE">
        <w:t>The approximate number of subjects involved in the study.</w:t>
      </w:r>
    </w:p>
    <w:p w14:paraId="726FDC3F" w14:textId="77777777" w:rsidR="00F7226E" w:rsidRPr="003963DE" w:rsidRDefault="00F7226E" w:rsidP="006A7424">
      <w:pPr>
        <w:pStyle w:val="indent-2"/>
        <w:numPr>
          <w:ilvl w:val="0"/>
          <w:numId w:val="22"/>
        </w:numPr>
      </w:pPr>
      <w:r w:rsidRPr="003963DE">
        <w:lastRenderedPageBreak/>
        <w:t xml:space="preserve">A statement that the subject’s biospecimens (even if identifiers are removed) may be used for commercial profit and whether the subject will or will not share in this commercial profit. </w:t>
      </w:r>
    </w:p>
    <w:p w14:paraId="43D385C6" w14:textId="77777777" w:rsidR="00F7226E" w:rsidRPr="003963DE" w:rsidRDefault="00F7226E" w:rsidP="006A7424">
      <w:pPr>
        <w:pStyle w:val="indent-2"/>
        <w:numPr>
          <w:ilvl w:val="0"/>
          <w:numId w:val="22"/>
        </w:numPr>
      </w:pPr>
      <w:r w:rsidRPr="003963DE">
        <w:t xml:space="preserve">A statement regarding whether clinically relevant research results, including individual research results, will be disclosed to subjects, and if so, under what conditions. </w:t>
      </w:r>
    </w:p>
    <w:p w14:paraId="0E998759" w14:textId="5AC14727" w:rsidR="00F7226E" w:rsidRPr="003963DE" w:rsidRDefault="00F7226E" w:rsidP="006A7424">
      <w:pPr>
        <w:pStyle w:val="indent-2"/>
        <w:numPr>
          <w:ilvl w:val="0"/>
          <w:numId w:val="22"/>
        </w:numPr>
      </w:pPr>
      <w:r w:rsidRPr="003963DE">
        <w:t>For research involving biospecimens, whether the research will (if known) or might include whole genome or exome sequencing (i.e., sequencing of a human germline or somatic specimen with the intent to generate the genome or exome sequence of that specimen).</w:t>
      </w:r>
    </w:p>
    <w:p w14:paraId="6B8AD28D" w14:textId="77777777" w:rsidR="00F7226E" w:rsidRPr="003963DE" w:rsidRDefault="00F7226E" w:rsidP="006A7424">
      <w:pPr>
        <w:pStyle w:val="indent-2"/>
        <w:numPr>
          <w:ilvl w:val="0"/>
          <w:numId w:val="22"/>
        </w:numPr>
      </w:pPr>
      <w:r w:rsidRPr="003963DE">
        <w:t xml:space="preserve">If the research is FDA-regulated and an applicable clinical trial – add the following exact statement: </w:t>
      </w:r>
    </w:p>
    <w:p w14:paraId="6ED892A6" w14:textId="3986BECE" w:rsidR="00F7226E" w:rsidRPr="003963DE" w:rsidRDefault="00F7226E" w:rsidP="00F7226E">
      <w:pPr>
        <w:pStyle w:val="indent-2"/>
        <w:ind w:left="720"/>
        <w:rPr>
          <w:i/>
          <w:iCs/>
        </w:rPr>
      </w:pPr>
      <w:r w:rsidRPr="003963DE">
        <w:rPr>
          <w:i/>
          <w:iCs/>
        </w:rPr>
        <w:t>A description of this clinical trial will be available on</w:t>
      </w:r>
      <w:r w:rsidR="0024190F" w:rsidRPr="003963DE">
        <w:t xml:space="preserve"> </w:t>
      </w:r>
      <w:hyperlink r:id="rId7" w:history="1">
        <w:r w:rsidR="0024190F" w:rsidRPr="003963DE">
          <w:rPr>
            <w:rStyle w:val="Hyperlink"/>
            <w:i/>
            <w:iCs/>
          </w:rPr>
          <w:t>https://www.clinicaltrials.gov/</w:t>
        </w:r>
      </w:hyperlink>
      <w:r w:rsidRPr="003963DE">
        <w:rPr>
          <w:i/>
          <w:iCs/>
        </w:rPr>
        <w:t xml:space="preserve"> , as required by U.S. Law. This Web site will not include information that can identify you. At most, the Web site will include a summary of the results. You can search this Web site at any time.</w:t>
      </w:r>
    </w:p>
    <w:p w14:paraId="5A4040F1" w14:textId="77777777" w:rsidR="003963DE" w:rsidRPr="003963DE" w:rsidRDefault="003963DE" w:rsidP="003E18B7">
      <w:pPr>
        <w:spacing w:after="120" w:line="240" w:lineRule="auto"/>
        <w:ind w:right="15"/>
        <w:jc w:val="both"/>
        <w:rPr>
          <w:rFonts w:ascii="Times New Roman" w:eastAsia="Times New Roman" w:hAnsi="Times New Roman" w:cs="Times New Roman"/>
          <w:kern w:val="0"/>
          <w14:ligatures w14:val="none"/>
        </w:rPr>
      </w:pPr>
    </w:p>
    <w:p w14:paraId="2AF78AD7" w14:textId="7BAA95C2" w:rsidR="003E18B7" w:rsidRPr="003E18B7" w:rsidRDefault="003E18B7" w:rsidP="003E18B7">
      <w:pPr>
        <w:spacing w:after="120" w:line="240" w:lineRule="auto"/>
        <w:ind w:right="15"/>
        <w:jc w:val="both"/>
        <w:rPr>
          <w:rFonts w:ascii="Times New Roman" w:eastAsia="Times New Roman" w:hAnsi="Times New Roman" w:cs="Times New Roman"/>
          <w:kern w:val="0"/>
          <w14:ligatures w14:val="none"/>
        </w:rPr>
      </w:pPr>
      <w:r w:rsidRPr="003E18B7">
        <w:rPr>
          <w:rFonts w:ascii="Times New Roman" w:eastAsia="Times New Roman" w:hAnsi="Times New Roman" w:cs="Times New Roman"/>
          <w:kern w:val="0"/>
          <w14:ligatures w14:val="none"/>
        </w:rPr>
        <w:t xml:space="preserve">If you are unsure </w:t>
      </w:r>
      <w:r w:rsidR="0024190F" w:rsidRPr="003963DE">
        <w:rPr>
          <w:rFonts w:ascii="Times New Roman" w:eastAsia="Times New Roman" w:hAnsi="Times New Roman" w:cs="Times New Roman"/>
          <w:kern w:val="0"/>
          <w14:ligatures w14:val="none"/>
        </w:rPr>
        <w:t>whether</w:t>
      </w:r>
      <w:r w:rsidRPr="003E18B7">
        <w:rPr>
          <w:rFonts w:ascii="Times New Roman" w:eastAsia="Times New Roman" w:hAnsi="Times New Roman" w:cs="Times New Roman"/>
          <w:kern w:val="0"/>
          <w14:ligatures w14:val="none"/>
        </w:rPr>
        <w:t xml:space="preserve"> the additional elements of informed consent apply to your research, please contact the IRB office.</w:t>
      </w:r>
    </w:p>
    <w:p w14:paraId="4DBC29A2" w14:textId="77777777" w:rsidR="0065314C" w:rsidRPr="003963DE" w:rsidRDefault="0065314C" w:rsidP="0065314C">
      <w:pPr>
        <w:spacing w:after="0" w:line="240" w:lineRule="auto"/>
        <w:ind w:right="14"/>
        <w:jc w:val="both"/>
        <w:rPr>
          <w:rFonts w:ascii="Times New Roman" w:eastAsia="Times New Roman" w:hAnsi="Times New Roman" w:cs="Times New Roman"/>
          <w:b/>
          <w:bCs/>
          <w:color w:val="0070C0"/>
          <w:kern w:val="0"/>
          <w14:ligatures w14:val="none"/>
        </w:rPr>
      </w:pPr>
    </w:p>
    <w:p w14:paraId="02EEEAE6" w14:textId="77777777" w:rsidR="00ED6463" w:rsidRPr="003963DE" w:rsidRDefault="00ED6463" w:rsidP="00ED6463">
      <w:pPr>
        <w:spacing w:after="0" w:line="240" w:lineRule="auto"/>
        <w:ind w:right="14"/>
        <w:jc w:val="both"/>
        <w:rPr>
          <w:rFonts w:ascii="Times New Roman" w:eastAsia="Times New Roman" w:hAnsi="Times New Roman" w:cs="Times New Roman"/>
          <w:b/>
          <w:bCs/>
          <w:color w:val="0070C0"/>
          <w:kern w:val="0"/>
          <w14:ligatures w14:val="none"/>
        </w:rPr>
      </w:pPr>
    </w:p>
    <w:p w14:paraId="22B6320E" w14:textId="7AF862D4" w:rsidR="00ED6463" w:rsidRPr="003963DE" w:rsidRDefault="00ED6463" w:rsidP="00ED6463">
      <w:pPr>
        <w:spacing w:after="0" w:line="240" w:lineRule="auto"/>
        <w:ind w:right="14"/>
        <w:jc w:val="both"/>
        <w:rPr>
          <w:rFonts w:ascii="Times New Roman" w:eastAsia="Times New Roman" w:hAnsi="Times New Roman" w:cs="Times New Roman"/>
          <w:b/>
          <w:bCs/>
          <w:color w:val="0070C0"/>
          <w:kern w:val="0"/>
          <w14:ligatures w14:val="none"/>
        </w:rPr>
      </w:pPr>
      <w:r w:rsidRPr="003963DE">
        <w:rPr>
          <w:rFonts w:ascii="Times New Roman" w:eastAsia="Times New Roman" w:hAnsi="Times New Roman" w:cs="Times New Roman"/>
          <w:b/>
          <w:bCs/>
          <w:color w:val="0070C0"/>
          <w:kern w:val="0"/>
          <w14:ligatures w14:val="none"/>
        </w:rPr>
        <w:t xml:space="preserve">Waiver </w:t>
      </w:r>
    </w:p>
    <w:p w14:paraId="21967617" w14:textId="42AAF4EA" w:rsidR="00ED6463" w:rsidRPr="003963DE" w:rsidRDefault="00ED6463" w:rsidP="00ED6463">
      <w:pPr>
        <w:spacing w:after="0" w:line="240" w:lineRule="auto"/>
        <w:ind w:right="14"/>
        <w:jc w:val="both"/>
        <w:rPr>
          <w:rFonts w:ascii="Times New Roman" w:eastAsia="Times New Roman" w:hAnsi="Times New Roman" w:cs="Times New Roman"/>
          <w:b/>
          <w:bCs/>
          <w:color w:val="0070C0"/>
          <w:kern w:val="0"/>
          <w14:ligatures w14:val="none"/>
        </w:rPr>
      </w:pPr>
      <w:r w:rsidRPr="003963DE">
        <w:rPr>
          <w:rFonts w:ascii="Times New Roman" w:eastAsia="Times New Roman" w:hAnsi="Times New Roman" w:cs="Times New Roman"/>
          <w:color w:val="C00000"/>
          <w:kern w:val="0"/>
          <w:u w:val="single"/>
          <w14:ligatures w14:val="none"/>
        </w:rPr>
        <w:t>___________________________________________________________________________________</w:t>
      </w:r>
    </w:p>
    <w:p w14:paraId="06F513CF" w14:textId="1220C5F0" w:rsidR="00ED6463" w:rsidRPr="00382413" w:rsidRDefault="00E53273" w:rsidP="00ED6463">
      <w:pPr>
        <w:spacing w:before="100" w:beforeAutospacing="1" w:after="100" w:afterAutospacing="1" w:line="240" w:lineRule="auto"/>
        <w:ind w:left="360"/>
        <w:rPr>
          <w:rFonts w:ascii="Times New Roman" w:eastAsia="Times New Roman" w:hAnsi="Times New Roman" w:cs="Times New Roman"/>
          <w:kern w:val="0"/>
          <w14:ligatures w14:val="none"/>
        </w:rPr>
      </w:pPr>
      <w:r w:rsidRPr="003963DE">
        <w:rPr>
          <w:rFonts w:ascii="Times New Roman" w:eastAsia="Times New Roman" w:hAnsi="Times New Roman" w:cs="Times New Roman"/>
          <w:kern w:val="0"/>
          <w14:ligatures w14:val="none"/>
        </w:rPr>
        <w:t>In certain cases, federal regulations allow a</w:t>
      </w:r>
      <w:r w:rsidR="00ED6463" w:rsidRPr="00382413">
        <w:rPr>
          <w:rFonts w:ascii="Times New Roman" w:eastAsia="Times New Roman" w:hAnsi="Times New Roman" w:cs="Times New Roman"/>
          <w:kern w:val="0"/>
          <w14:ligatures w14:val="none"/>
        </w:rPr>
        <w:t xml:space="preserve">n IRB may waive the requirement to obtain informed consent for research provided the IRB satisfies the requirements </w:t>
      </w:r>
      <w:r w:rsidR="00ED6463" w:rsidRPr="003963DE">
        <w:rPr>
          <w:rFonts w:ascii="Times New Roman" w:eastAsia="Times New Roman" w:hAnsi="Times New Roman" w:cs="Times New Roman"/>
          <w:kern w:val="0"/>
          <w14:ligatures w14:val="none"/>
        </w:rPr>
        <w:t>outlined in this</w:t>
      </w:r>
      <w:r w:rsidR="00ED6463" w:rsidRPr="00382413">
        <w:rPr>
          <w:rFonts w:ascii="Times New Roman" w:eastAsia="Times New Roman" w:hAnsi="Times New Roman" w:cs="Times New Roman"/>
          <w:kern w:val="0"/>
          <w14:ligatures w14:val="none"/>
        </w:rPr>
        <w:t xml:space="preserve"> section. </w:t>
      </w:r>
    </w:p>
    <w:p w14:paraId="0A4FBB93" w14:textId="714C8373" w:rsidR="00ED6463" w:rsidRPr="00382413" w:rsidRDefault="00E53273" w:rsidP="00ED6463">
      <w:pPr>
        <w:spacing w:before="100" w:beforeAutospacing="1" w:after="100" w:afterAutospacing="1" w:line="240" w:lineRule="auto"/>
        <w:ind w:left="360"/>
        <w:rPr>
          <w:rFonts w:ascii="Times New Roman" w:eastAsia="Times New Roman" w:hAnsi="Times New Roman" w:cs="Times New Roman"/>
          <w:kern w:val="0"/>
          <w14:ligatures w14:val="none"/>
        </w:rPr>
      </w:pPr>
      <w:r w:rsidRPr="003963DE">
        <w:rPr>
          <w:rFonts w:ascii="Times New Roman" w:eastAsia="Times New Roman" w:hAnsi="Times New Roman" w:cs="Times New Roman"/>
          <w:b/>
          <w:bCs/>
          <w:i/>
          <w:iCs/>
          <w:kern w:val="0"/>
          <w14:ligatures w14:val="none"/>
        </w:rPr>
        <w:t>Federal regulation and recent FDA Guidance establishes five criteria for waiving consent or altering the elements of consent in minimal risk studies according to 45 CFR 46.116(</w:t>
      </w:r>
      <w:r w:rsidR="00DB3B37" w:rsidRPr="003963DE">
        <w:rPr>
          <w:rFonts w:ascii="Times New Roman" w:eastAsia="Times New Roman" w:hAnsi="Times New Roman" w:cs="Times New Roman"/>
          <w:b/>
          <w:bCs/>
          <w:i/>
          <w:iCs/>
          <w:kern w:val="0"/>
          <w14:ligatures w14:val="none"/>
        </w:rPr>
        <w:t>f) (</w:t>
      </w:r>
      <w:r w:rsidRPr="003963DE">
        <w:rPr>
          <w:rFonts w:ascii="Times New Roman" w:eastAsia="Times New Roman" w:hAnsi="Times New Roman" w:cs="Times New Roman"/>
          <w:b/>
          <w:bCs/>
          <w:i/>
          <w:iCs/>
          <w:kern w:val="0"/>
          <w14:ligatures w14:val="none"/>
        </w:rPr>
        <w:t>Common Rule):</w:t>
      </w:r>
    </w:p>
    <w:p w14:paraId="2FDBABAE" w14:textId="4B2822D5" w:rsidR="00ED6463" w:rsidRPr="003963DE" w:rsidRDefault="00ED6463" w:rsidP="00DB3B37">
      <w:pPr>
        <w:pStyle w:val="ListParagraph"/>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3963DE">
        <w:rPr>
          <w:rFonts w:ascii="Times New Roman" w:eastAsia="Times New Roman" w:hAnsi="Times New Roman" w:cs="Times New Roman"/>
          <w:kern w:val="0"/>
          <w14:ligatures w14:val="none"/>
        </w:rPr>
        <w:t>The research involves no more than minimal risk to the subjects;</w:t>
      </w:r>
    </w:p>
    <w:p w14:paraId="1956024D" w14:textId="7D0B69EA" w:rsidR="00ED6463" w:rsidRPr="003963DE" w:rsidRDefault="00ED6463" w:rsidP="00DB3B37">
      <w:pPr>
        <w:pStyle w:val="ListParagraph"/>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3963DE">
        <w:rPr>
          <w:rFonts w:ascii="Times New Roman" w:eastAsia="Times New Roman" w:hAnsi="Times New Roman" w:cs="Times New Roman"/>
          <w:kern w:val="0"/>
          <w14:ligatures w14:val="none"/>
        </w:rPr>
        <w:t>The research could not practicably be carried out without the requested waiver or alteration;</w:t>
      </w:r>
    </w:p>
    <w:p w14:paraId="13A3153C" w14:textId="2F3D7311" w:rsidR="00ED6463" w:rsidRPr="003963DE" w:rsidRDefault="00ED6463" w:rsidP="00DB3B37">
      <w:pPr>
        <w:pStyle w:val="ListParagraph"/>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3963DE">
        <w:rPr>
          <w:rFonts w:ascii="Times New Roman" w:eastAsia="Times New Roman" w:hAnsi="Times New Roman" w:cs="Times New Roman"/>
          <w:kern w:val="0"/>
          <w14:ligatures w14:val="none"/>
        </w:rPr>
        <w:t xml:space="preserve">If the research involves using identifiable private information or identifiable </w:t>
      </w:r>
      <w:r w:rsidR="00DB3B37" w:rsidRPr="003963DE">
        <w:rPr>
          <w:rFonts w:ascii="Times New Roman" w:eastAsia="Times New Roman" w:hAnsi="Times New Roman" w:cs="Times New Roman"/>
          <w:kern w:val="0"/>
          <w14:ligatures w14:val="none"/>
        </w:rPr>
        <w:t>biospecimens, the</w:t>
      </w:r>
      <w:r w:rsidRPr="003963DE">
        <w:rPr>
          <w:rFonts w:ascii="Times New Roman" w:eastAsia="Times New Roman" w:hAnsi="Times New Roman" w:cs="Times New Roman"/>
          <w:kern w:val="0"/>
          <w14:ligatures w14:val="none"/>
        </w:rPr>
        <w:t xml:space="preserve"> research could not practicably be carried out without using such information or biospecimens in an identifiable format;</w:t>
      </w:r>
    </w:p>
    <w:p w14:paraId="7272650A" w14:textId="476CA97B" w:rsidR="00ED6463" w:rsidRPr="003963DE" w:rsidRDefault="00ED6463" w:rsidP="00DB3B37">
      <w:pPr>
        <w:pStyle w:val="ListParagraph"/>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3963DE">
        <w:rPr>
          <w:rFonts w:ascii="Times New Roman" w:eastAsia="Times New Roman" w:hAnsi="Times New Roman" w:cs="Times New Roman"/>
          <w:kern w:val="0"/>
          <w14:ligatures w14:val="none"/>
        </w:rPr>
        <w:t>The waiver or alteration will not adversely affect the rights and welfare of the subjects; and</w:t>
      </w:r>
    </w:p>
    <w:p w14:paraId="299B28B5" w14:textId="72A633CD" w:rsidR="00ED6463" w:rsidRPr="003963DE" w:rsidRDefault="00ED6463" w:rsidP="00DB3B37">
      <w:pPr>
        <w:pStyle w:val="ListParagraph"/>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3963DE">
        <w:rPr>
          <w:rFonts w:ascii="Times New Roman" w:eastAsia="Times New Roman" w:hAnsi="Times New Roman" w:cs="Times New Roman"/>
          <w:kern w:val="0"/>
          <w14:ligatures w14:val="none"/>
        </w:rPr>
        <w:t>Whenever appropriate, the subjects or legally authorized representatives will be provided with additional pertinent information after participation.</w:t>
      </w:r>
    </w:p>
    <w:p w14:paraId="48370CB2" w14:textId="77777777" w:rsidR="00ED6463" w:rsidRPr="003963DE" w:rsidRDefault="00ED6463" w:rsidP="00E53273">
      <w:pPr>
        <w:spacing w:after="0" w:line="240" w:lineRule="auto"/>
        <w:ind w:right="14"/>
        <w:jc w:val="both"/>
        <w:rPr>
          <w:rFonts w:ascii="Times New Roman" w:eastAsia="Times New Roman" w:hAnsi="Times New Roman" w:cs="Times New Roman"/>
          <w:b/>
          <w:bCs/>
          <w:color w:val="0070C0"/>
          <w:kern w:val="0"/>
          <w14:ligatures w14:val="none"/>
        </w:rPr>
      </w:pPr>
    </w:p>
    <w:p w14:paraId="32EAA826" w14:textId="19E18001" w:rsidR="00ED6463" w:rsidRPr="003963DE" w:rsidRDefault="00ED6463" w:rsidP="00ED6463">
      <w:pPr>
        <w:spacing w:after="0" w:line="240" w:lineRule="auto"/>
        <w:ind w:right="14"/>
        <w:jc w:val="both"/>
        <w:rPr>
          <w:rFonts w:ascii="Times New Roman" w:eastAsia="Times New Roman" w:hAnsi="Times New Roman" w:cs="Times New Roman"/>
          <w:b/>
          <w:bCs/>
          <w:color w:val="0070C0"/>
          <w:kern w:val="0"/>
          <w14:ligatures w14:val="none"/>
        </w:rPr>
      </w:pPr>
      <w:r w:rsidRPr="003963DE">
        <w:rPr>
          <w:rFonts w:ascii="Times New Roman" w:eastAsia="Times New Roman" w:hAnsi="Times New Roman" w:cs="Times New Roman"/>
          <w:b/>
          <w:bCs/>
          <w:color w:val="0070C0"/>
          <w:kern w:val="0"/>
          <w14:ligatures w14:val="none"/>
        </w:rPr>
        <w:t>Screening, Recruiting</w:t>
      </w:r>
      <w:r w:rsidR="003963DE">
        <w:rPr>
          <w:rFonts w:ascii="Times New Roman" w:eastAsia="Times New Roman" w:hAnsi="Times New Roman" w:cs="Times New Roman"/>
          <w:b/>
          <w:bCs/>
          <w:color w:val="0070C0"/>
          <w:kern w:val="0"/>
          <w14:ligatures w14:val="none"/>
        </w:rPr>
        <w:t>,</w:t>
      </w:r>
      <w:r w:rsidRPr="003963DE">
        <w:rPr>
          <w:rFonts w:ascii="Times New Roman" w:eastAsia="Times New Roman" w:hAnsi="Times New Roman" w:cs="Times New Roman"/>
          <w:b/>
          <w:bCs/>
          <w:color w:val="0070C0"/>
          <w:kern w:val="0"/>
          <w14:ligatures w14:val="none"/>
        </w:rPr>
        <w:t xml:space="preserve"> or Determining Eligibility</w:t>
      </w:r>
    </w:p>
    <w:p w14:paraId="34EDD2A4" w14:textId="6F419464" w:rsidR="00ED6463" w:rsidRPr="003963DE" w:rsidRDefault="00ED6463" w:rsidP="00ED6463">
      <w:pPr>
        <w:spacing w:after="0" w:line="240" w:lineRule="auto"/>
        <w:ind w:right="14"/>
        <w:jc w:val="both"/>
        <w:rPr>
          <w:rFonts w:ascii="Times New Roman" w:eastAsia="Times New Roman" w:hAnsi="Times New Roman" w:cs="Times New Roman"/>
          <w:b/>
          <w:bCs/>
          <w:color w:val="0070C0"/>
          <w:kern w:val="0"/>
          <w14:ligatures w14:val="none"/>
        </w:rPr>
      </w:pPr>
      <w:r w:rsidRPr="003963DE">
        <w:rPr>
          <w:rFonts w:ascii="Times New Roman" w:eastAsia="Times New Roman" w:hAnsi="Times New Roman" w:cs="Times New Roman"/>
          <w:color w:val="C00000"/>
          <w:kern w:val="0"/>
          <w:u w:val="single"/>
          <w14:ligatures w14:val="none"/>
        </w:rPr>
        <w:t>___________________________________________________________________________________</w:t>
      </w:r>
    </w:p>
    <w:p w14:paraId="53CD3664" w14:textId="77777777" w:rsidR="00ED6463" w:rsidRPr="003963DE" w:rsidRDefault="00ED6463" w:rsidP="0065314C">
      <w:pPr>
        <w:spacing w:after="0" w:line="240" w:lineRule="auto"/>
        <w:ind w:right="14"/>
        <w:jc w:val="both"/>
        <w:rPr>
          <w:rFonts w:ascii="Times New Roman" w:eastAsia="Times New Roman" w:hAnsi="Times New Roman" w:cs="Times New Roman"/>
          <w:b/>
          <w:bCs/>
          <w:color w:val="0070C0"/>
          <w:kern w:val="0"/>
          <w14:ligatures w14:val="none"/>
        </w:rPr>
      </w:pPr>
    </w:p>
    <w:p w14:paraId="3BF61AB3" w14:textId="406DB7B1" w:rsidR="00ED6463" w:rsidRPr="00382413" w:rsidRDefault="00ED6463" w:rsidP="00ED6463">
      <w:pPr>
        <w:spacing w:before="100" w:beforeAutospacing="1" w:after="100" w:afterAutospacing="1" w:line="240" w:lineRule="auto"/>
        <w:ind w:left="180"/>
        <w:rPr>
          <w:rFonts w:ascii="Times New Roman" w:eastAsia="Times New Roman" w:hAnsi="Times New Roman" w:cs="Times New Roman"/>
          <w:kern w:val="0"/>
          <w14:ligatures w14:val="none"/>
        </w:rPr>
      </w:pPr>
      <w:r w:rsidRPr="00382413">
        <w:rPr>
          <w:rFonts w:ascii="Times New Roman" w:eastAsia="Times New Roman" w:hAnsi="Times New Roman" w:cs="Times New Roman"/>
          <w:b/>
          <w:bCs/>
          <w:i/>
          <w:iCs/>
          <w:kern w:val="0"/>
          <w14:ligatures w14:val="none"/>
        </w:rPr>
        <w:lastRenderedPageBreak/>
        <w:t>Screening, recruiting, or determining eligibility.</w:t>
      </w:r>
      <w:r w:rsidRPr="00382413">
        <w:rPr>
          <w:rFonts w:ascii="Times New Roman" w:eastAsia="Times New Roman" w:hAnsi="Times New Roman" w:cs="Times New Roman"/>
          <w:kern w:val="0"/>
          <w14:ligatures w14:val="none"/>
        </w:rPr>
        <w:t xml:space="preserve"> An IRB may approve a research proposal in which an investigator will obtain information or biospecimens for the purpose of screening, recruiting, or determining the eligibility of prospective subjects without the informed consent of the prospective subject or the subject's legally authorized representative, if either of the following conditions are met:</w:t>
      </w:r>
    </w:p>
    <w:p w14:paraId="6B6B0AA2" w14:textId="77777777" w:rsidR="00ED6463" w:rsidRPr="00382413" w:rsidRDefault="00ED6463" w:rsidP="00ED6463">
      <w:pPr>
        <w:spacing w:before="100" w:beforeAutospacing="1" w:after="100" w:afterAutospacing="1" w:line="240" w:lineRule="auto"/>
        <w:ind w:left="360"/>
        <w:rPr>
          <w:rFonts w:ascii="Times New Roman" w:eastAsia="Times New Roman" w:hAnsi="Times New Roman" w:cs="Times New Roman"/>
          <w:kern w:val="0"/>
          <w14:ligatures w14:val="none"/>
        </w:rPr>
      </w:pPr>
      <w:r w:rsidRPr="00382413">
        <w:rPr>
          <w:rFonts w:ascii="Times New Roman" w:eastAsia="Times New Roman" w:hAnsi="Times New Roman" w:cs="Times New Roman"/>
          <w:kern w:val="0"/>
          <w14:ligatures w14:val="none"/>
        </w:rPr>
        <w:t>(1) The investigator will obtain information through oral or written communication with the prospective subject or legally authorized representative, or</w:t>
      </w:r>
    </w:p>
    <w:p w14:paraId="0483DF3E" w14:textId="77777777" w:rsidR="00ED6463" w:rsidRPr="00382413" w:rsidRDefault="00ED6463" w:rsidP="00ED6463">
      <w:pPr>
        <w:spacing w:before="100" w:beforeAutospacing="1" w:after="100" w:afterAutospacing="1" w:line="240" w:lineRule="auto"/>
        <w:ind w:left="360"/>
        <w:rPr>
          <w:rFonts w:ascii="Times New Roman" w:eastAsia="Times New Roman" w:hAnsi="Times New Roman" w:cs="Times New Roman"/>
          <w:kern w:val="0"/>
          <w14:ligatures w14:val="none"/>
        </w:rPr>
      </w:pPr>
      <w:r w:rsidRPr="00382413">
        <w:rPr>
          <w:rFonts w:ascii="Times New Roman" w:eastAsia="Times New Roman" w:hAnsi="Times New Roman" w:cs="Times New Roman"/>
          <w:kern w:val="0"/>
          <w14:ligatures w14:val="none"/>
        </w:rPr>
        <w:t>(2) The investigator will obtain identifiable private information or identifiable biospecimens by accessing records or stored identifiable biospecimens.</w:t>
      </w:r>
    </w:p>
    <w:p w14:paraId="476CEFFB" w14:textId="77777777" w:rsidR="003963DE" w:rsidRPr="003963DE" w:rsidRDefault="003963DE" w:rsidP="0065314C">
      <w:pPr>
        <w:spacing w:after="0" w:line="240" w:lineRule="auto"/>
        <w:ind w:right="14"/>
        <w:jc w:val="both"/>
        <w:rPr>
          <w:rFonts w:ascii="Times New Roman" w:eastAsia="Times New Roman" w:hAnsi="Times New Roman" w:cs="Times New Roman"/>
          <w:b/>
          <w:bCs/>
          <w:color w:val="0070C0"/>
          <w:kern w:val="0"/>
          <w14:ligatures w14:val="none"/>
        </w:rPr>
      </w:pPr>
    </w:p>
    <w:p w14:paraId="0190A3A0" w14:textId="6FA5D707" w:rsidR="0065314C" w:rsidRPr="003963DE" w:rsidRDefault="0065314C" w:rsidP="0065314C">
      <w:pPr>
        <w:spacing w:after="0" w:line="240" w:lineRule="auto"/>
        <w:ind w:right="14"/>
        <w:jc w:val="both"/>
        <w:rPr>
          <w:rFonts w:ascii="Times New Roman" w:eastAsia="Times New Roman" w:hAnsi="Times New Roman" w:cs="Times New Roman"/>
          <w:b/>
          <w:bCs/>
          <w:color w:val="0070C0"/>
          <w:kern w:val="0"/>
          <w14:ligatures w14:val="none"/>
        </w:rPr>
      </w:pPr>
      <w:r w:rsidRPr="003963DE">
        <w:rPr>
          <w:rFonts w:ascii="Times New Roman" w:eastAsia="Times New Roman" w:hAnsi="Times New Roman" w:cs="Times New Roman"/>
          <w:b/>
          <w:bCs/>
          <w:color w:val="0070C0"/>
          <w:kern w:val="0"/>
          <w14:ligatures w14:val="none"/>
        </w:rPr>
        <w:t>Posting of Clinical Trial Consent Form</w:t>
      </w:r>
    </w:p>
    <w:p w14:paraId="24E1D0F9" w14:textId="77777777" w:rsidR="0065314C" w:rsidRPr="003963DE" w:rsidRDefault="0065314C" w:rsidP="0065314C">
      <w:pPr>
        <w:spacing w:after="0" w:line="240" w:lineRule="auto"/>
        <w:ind w:right="14"/>
        <w:jc w:val="both"/>
        <w:rPr>
          <w:rFonts w:ascii="Times New Roman" w:eastAsia="Times New Roman" w:hAnsi="Times New Roman" w:cs="Times New Roman"/>
          <w:color w:val="595959" w:themeColor="text1" w:themeTint="A6"/>
          <w:kern w:val="0"/>
          <w:u w:val="single"/>
          <w14:ligatures w14:val="none"/>
        </w:rPr>
      </w:pPr>
      <w:r w:rsidRPr="003963DE">
        <w:rPr>
          <w:rFonts w:ascii="Times New Roman" w:eastAsia="Times New Roman" w:hAnsi="Times New Roman" w:cs="Times New Roman"/>
          <w:color w:val="C00000"/>
          <w:kern w:val="0"/>
          <w:u w:val="single"/>
          <w14:ligatures w14:val="none"/>
        </w:rPr>
        <w:t>___________________________________________________________________________________</w:t>
      </w:r>
    </w:p>
    <w:p w14:paraId="72780017" w14:textId="77777777" w:rsidR="00F750F3" w:rsidRPr="003963DE" w:rsidRDefault="00F750F3" w:rsidP="00ED6463">
      <w:pPr>
        <w:shd w:val="clear" w:color="auto" w:fill="FFFFFF"/>
        <w:spacing w:after="0" w:line="240" w:lineRule="auto"/>
        <w:rPr>
          <w:rFonts w:ascii="Times New Roman" w:hAnsi="Times New Roman" w:cs="Times New Roman"/>
          <w:color w:val="000000"/>
        </w:rPr>
      </w:pPr>
    </w:p>
    <w:p w14:paraId="42304D0D" w14:textId="77777777" w:rsidR="003963DE" w:rsidRDefault="00E918F6" w:rsidP="00ED6463">
      <w:pPr>
        <w:shd w:val="clear" w:color="auto" w:fill="FFFFFF"/>
        <w:spacing w:after="0" w:line="240" w:lineRule="auto"/>
        <w:rPr>
          <w:rFonts w:ascii="Times New Roman" w:hAnsi="Times New Roman" w:cs="Times New Roman"/>
          <w:color w:val="000000"/>
        </w:rPr>
      </w:pPr>
      <w:r w:rsidRPr="003963DE">
        <w:rPr>
          <w:rFonts w:ascii="Times New Roman" w:hAnsi="Times New Roman" w:cs="Times New Roman"/>
          <w:color w:val="000000"/>
        </w:rPr>
        <w:t xml:space="preserve">The Revised Common Rule requires all clinical trials to post an unsigned informed consent form on a publicly available website. The Revised Common Rule is in effect for studies approved on or after </w:t>
      </w:r>
    </w:p>
    <w:p w14:paraId="3428A727" w14:textId="77777777" w:rsidR="003963DE" w:rsidRDefault="003963DE" w:rsidP="00ED6463">
      <w:pPr>
        <w:shd w:val="clear" w:color="auto" w:fill="FFFFFF"/>
        <w:spacing w:after="0" w:line="240" w:lineRule="auto"/>
        <w:rPr>
          <w:rFonts w:ascii="Times New Roman" w:hAnsi="Times New Roman" w:cs="Times New Roman"/>
          <w:color w:val="000000"/>
        </w:rPr>
      </w:pPr>
    </w:p>
    <w:p w14:paraId="441E6E11" w14:textId="77777777" w:rsidR="003963DE" w:rsidRDefault="003963DE" w:rsidP="00ED6463">
      <w:pPr>
        <w:shd w:val="clear" w:color="auto" w:fill="FFFFFF"/>
        <w:spacing w:after="0" w:line="240" w:lineRule="auto"/>
        <w:rPr>
          <w:rFonts w:ascii="Times New Roman" w:hAnsi="Times New Roman" w:cs="Times New Roman"/>
          <w:color w:val="000000"/>
        </w:rPr>
      </w:pPr>
    </w:p>
    <w:p w14:paraId="3E81F003" w14:textId="77777777" w:rsidR="003963DE" w:rsidRDefault="003963DE" w:rsidP="00ED6463">
      <w:pPr>
        <w:shd w:val="clear" w:color="auto" w:fill="FFFFFF"/>
        <w:spacing w:after="0" w:line="240" w:lineRule="auto"/>
        <w:rPr>
          <w:rFonts w:ascii="Times New Roman" w:hAnsi="Times New Roman" w:cs="Times New Roman"/>
          <w:color w:val="000000"/>
        </w:rPr>
      </w:pPr>
    </w:p>
    <w:p w14:paraId="4B9D9017" w14:textId="15C0C5AB" w:rsidR="00E918F6" w:rsidRPr="003963DE" w:rsidRDefault="00E918F6" w:rsidP="00ED6463">
      <w:pPr>
        <w:shd w:val="clear" w:color="auto" w:fill="FFFFFF"/>
        <w:spacing w:after="0" w:line="240" w:lineRule="auto"/>
        <w:rPr>
          <w:rFonts w:ascii="Times New Roman" w:hAnsi="Times New Roman" w:cs="Times New Roman"/>
          <w:color w:val="000000"/>
        </w:rPr>
      </w:pPr>
      <w:r w:rsidRPr="003963DE">
        <w:rPr>
          <w:rFonts w:ascii="Times New Roman" w:hAnsi="Times New Roman" w:cs="Times New Roman"/>
          <w:color w:val="000000"/>
        </w:rPr>
        <w:t>January 21, 2019</w:t>
      </w:r>
      <w:r w:rsidR="00A018CE" w:rsidRPr="003963DE">
        <w:rPr>
          <w:rFonts w:ascii="Times New Roman" w:hAnsi="Times New Roman" w:cs="Times New Roman"/>
          <w:color w:val="000000"/>
        </w:rPr>
        <w:t xml:space="preserve">. </w:t>
      </w:r>
      <w:r w:rsidRPr="003963DE">
        <w:rPr>
          <w:rFonts w:ascii="Times New Roman" w:hAnsi="Times New Roman" w:cs="Times New Roman"/>
          <w:color w:val="000000"/>
        </w:rPr>
        <w:t>This is a requirement for studies meeting the definition of a clinical trial and funded  or supported by a </w:t>
      </w:r>
      <w:hyperlink r:id="rId8" w:tgtFrame="_blank" w:history="1">
        <w:r w:rsidRPr="003963DE">
          <w:rPr>
            <w:rFonts w:ascii="Times New Roman" w:hAnsi="Times New Roman" w:cs="Times New Roman"/>
            <w:color w:val="0000FF"/>
            <w:u w:val="single"/>
          </w:rPr>
          <w:t>Common Rule department or agency</w:t>
        </w:r>
      </w:hyperlink>
      <w:r w:rsidRPr="003963DE">
        <w:rPr>
          <w:rFonts w:ascii="Times New Roman" w:hAnsi="Times New Roman" w:cs="Times New Roman"/>
          <w:color w:val="000000"/>
          <w:u w:val="single"/>
        </w:rPr>
        <w:t>,</w:t>
      </w:r>
      <w:r w:rsidRPr="003963DE">
        <w:rPr>
          <w:rFonts w:ascii="Times New Roman" w:hAnsi="Times New Roman" w:cs="Times New Roman"/>
          <w:color w:val="000000"/>
        </w:rPr>
        <w:t> which includes NIH.  </w:t>
      </w:r>
    </w:p>
    <w:p w14:paraId="4E8B7CE2" w14:textId="77777777" w:rsidR="003963DE" w:rsidRPr="003963DE" w:rsidRDefault="003963DE" w:rsidP="00ED6463">
      <w:pPr>
        <w:shd w:val="clear" w:color="auto" w:fill="FFFFFF"/>
        <w:spacing w:after="0" w:line="240" w:lineRule="auto"/>
        <w:rPr>
          <w:rFonts w:ascii="Times New Roman" w:hAnsi="Times New Roman" w:cs="Times New Roman"/>
          <w:color w:val="000000"/>
        </w:rPr>
      </w:pPr>
    </w:p>
    <w:p w14:paraId="00339A79" w14:textId="0D1E85DD" w:rsidR="00E918F6" w:rsidRPr="003963DE" w:rsidRDefault="00E918F6" w:rsidP="001C1106">
      <w:pPr>
        <w:shd w:val="clear" w:color="auto" w:fill="FFFFFF"/>
        <w:spacing w:after="100" w:afterAutospacing="1" w:line="240" w:lineRule="auto"/>
        <w:rPr>
          <w:rFonts w:ascii="Times New Roman" w:hAnsi="Times New Roman" w:cs="Times New Roman"/>
          <w:color w:val="000000"/>
        </w:rPr>
      </w:pPr>
      <w:r w:rsidRPr="003963DE">
        <w:rPr>
          <w:rFonts w:ascii="Times New Roman" w:hAnsi="Times New Roman" w:cs="Times New Roman"/>
          <w:color w:val="000000"/>
        </w:rPr>
        <w:t>The goal of this requirement is to increase transparency for federally funded clinical trials and simultaneously create a repository of sample consent forms that may be used as a reference for future research</w:t>
      </w:r>
      <w:r w:rsidR="00A018CE" w:rsidRPr="003963DE">
        <w:rPr>
          <w:rFonts w:ascii="Times New Roman" w:hAnsi="Times New Roman" w:cs="Times New Roman"/>
          <w:color w:val="000000"/>
        </w:rPr>
        <w:t xml:space="preserve">. </w:t>
      </w:r>
    </w:p>
    <w:p w14:paraId="7F2B98FD" w14:textId="77777777" w:rsidR="00E918F6" w:rsidRPr="003963DE" w:rsidRDefault="00E918F6" w:rsidP="001C1106">
      <w:pPr>
        <w:shd w:val="clear" w:color="auto" w:fill="FFFFFF"/>
        <w:spacing w:after="100" w:afterAutospacing="1" w:line="240" w:lineRule="auto"/>
        <w:rPr>
          <w:rFonts w:ascii="Times New Roman" w:hAnsi="Times New Roman" w:cs="Times New Roman"/>
          <w:color w:val="000000"/>
        </w:rPr>
      </w:pPr>
      <w:r w:rsidRPr="003963DE">
        <w:rPr>
          <w:rFonts w:ascii="Times New Roman" w:hAnsi="Times New Roman" w:cs="Times New Roman"/>
          <w:color w:val="000000"/>
        </w:rPr>
        <w:t>The federal Office of Human Research Protections (OHRP)  has a guidance document, </w:t>
      </w:r>
      <w:r w:rsidRPr="003963DE">
        <w:rPr>
          <w:rFonts w:ascii="Times New Roman" w:hAnsi="Times New Roman" w:cs="Times New Roman"/>
          <w:b/>
          <w:bCs/>
          <w:i/>
          <w:iCs/>
          <w:color w:val="000000"/>
        </w:rPr>
        <w:t>General Instructions on the Informed Consent Posting Requirement</w:t>
      </w:r>
      <w:r w:rsidRPr="003963DE">
        <w:rPr>
          <w:rFonts w:ascii="Times New Roman" w:hAnsi="Times New Roman" w:cs="Times New Roman"/>
          <w:color w:val="000000"/>
        </w:rPr>
        <w:t>, posted on the OHRP website at </w:t>
      </w:r>
      <w:hyperlink r:id="rId9" w:history="1">
        <w:r w:rsidRPr="003963DE">
          <w:rPr>
            <w:rFonts w:ascii="Times New Roman" w:hAnsi="Times New Roman" w:cs="Times New Roman"/>
            <w:color w:val="0000FF"/>
            <w:u w:val="single"/>
          </w:rPr>
          <w:t>https://www.hhs.gov/ohrp/regulations-and-policy/informed-consent-posting/informed-consent-posting-guidance/index.html</w:t>
        </w:r>
      </w:hyperlink>
      <w:r w:rsidRPr="003963DE">
        <w:rPr>
          <w:rFonts w:ascii="Times New Roman" w:hAnsi="Times New Roman" w:cs="Times New Roman"/>
          <w:color w:val="000000"/>
        </w:rPr>
        <w:t>.</w:t>
      </w:r>
    </w:p>
    <w:p w14:paraId="18DA863D" w14:textId="7B63ADE1" w:rsidR="002B1151" w:rsidRPr="003963DE" w:rsidRDefault="00E918F6" w:rsidP="001C1106">
      <w:pPr>
        <w:shd w:val="clear" w:color="auto" w:fill="FFFFFF"/>
        <w:spacing w:after="100" w:afterAutospacing="1" w:line="240" w:lineRule="auto"/>
        <w:rPr>
          <w:rFonts w:ascii="Times New Roman" w:hAnsi="Times New Roman" w:cs="Times New Roman"/>
          <w:color w:val="373737"/>
        </w:rPr>
      </w:pPr>
      <w:r w:rsidRPr="003963DE">
        <w:rPr>
          <w:rFonts w:ascii="Times New Roman" w:hAnsi="Times New Roman" w:cs="Times New Roman"/>
          <w:color w:val="000000"/>
        </w:rPr>
        <w:t xml:space="preserve">This guidance addresses the basic scope of the posting requirement, and responds to questions regarding how to comply with the requirement at 45 CFR 46.116(h) including which consent form to post, considerations for cooperative research, and special circumstances. </w:t>
      </w:r>
      <w:r w:rsidR="00F750F3" w:rsidRPr="003963DE">
        <w:rPr>
          <w:rFonts w:ascii="Times New Roman" w:hAnsi="Times New Roman" w:cs="Times New Roman"/>
          <w:color w:val="000000"/>
        </w:rPr>
        <w:t>In summary it states:</w:t>
      </w:r>
    </w:p>
    <w:p w14:paraId="3259E33C" w14:textId="77777777" w:rsidR="00E918F6" w:rsidRPr="003963DE" w:rsidRDefault="00E918F6" w:rsidP="00E918F6">
      <w:pPr>
        <w:pStyle w:val="NormalWeb"/>
        <w:rPr>
          <w:i/>
          <w:iCs/>
        </w:rPr>
      </w:pPr>
      <w:r w:rsidRPr="003963DE">
        <w:rPr>
          <w:i/>
          <w:iCs/>
        </w:rPr>
        <w:t>The 2018 Requirements state that a consent form must be posted to a designated federal website after the clinical trial is closed to recruitment, and no later than 60 days after the last study visit by any subject, as required by the protocol. While a consent form could be posted before a clinical trial closes recruitment, it does not satisfy the requirement at 45 CFR 46.116(h). If a consent form is posted before a clinical trial closes recruitment, it would have to be re-posted after the clinical trial closes recruitment in order for 45 CFR 46.116(h) to be satisfied.</w:t>
      </w:r>
    </w:p>
    <w:p w14:paraId="3D6F4844" w14:textId="77777777" w:rsidR="00E918F6" w:rsidRPr="003963DE" w:rsidRDefault="00E918F6" w:rsidP="00E918F6">
      <w:pPr>
        <w:pStyle w:val="NormalWeb"/>
        <w:rPr>
          <w:i/>
          <w:iCs/>
        </w:rPr>
      </w:pPr>
      <w:r w:rsidRPr="003963DE">
        <w:rPr>
          <w:i/>
          <w:iCs/>
        </w:rPr>
        <w:lastRenderedPageBreak/>
        <w:t>A clinical trial could also close recruitment 61 or more days after the last study visit by any subject, as required by the protocol. This could happen, for example, if a clinical trial ends early because of safety concerns or because of low enrollment. The 2018 Requirements are silent on when a consent form must be posted in order to satisfy 45 CFR 46.116(h) in these circumstances. If a clinical trial closes recruitment 61 or more days after the last study visit by any subject as required by the protocol, OHRP recommends that posting should occur within 60 days of the clinical trial closing to recruitment.</w:t>
      </w:r>
    </w:p>
    <w:p w14:paraId="0300EA12" w14:textId="77777777" w:rsidR="002B1151" w:rsidRPr="003963DE" w:rsidRDefault="002B1151" w:rsidP="001C1106">
      <w:pPr>
        <w:shd w:val="clear" w:color="auto" w:fill="FFFFFF"/>
        <w:spacing w:after="100" w:afterAutospacing="1" w:line="240" w:lineRule="auto"/>
        <w:rPr>
          <w:rFonts w:ascii="Times New Roman" w:eastAsia="Times New Roman" w:hAnsi="Times New Roman" w:cs="Times New Roman"/>
          <w:color w:val="373737"/>
          <w:kern w:val="0"/>
          <w:sz w:val="20"/>
          <w:szCs w:val="20"/>
          <w14:ligatures w14:val="none"/>
        </w:rPr>
      </w:pPr>
    </w:p>
    <w:sectPr w:rsidR="002B1151" w:rsidRPr="003963DE" w:rsidSect="00021E26">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20" w:footer="720" w:gutter="0"/>
      <w:pgBorders w:offsetFrom="page">
        <w:top w:val="inset" w:sz="6" w:space="24" w:color="auto"/>
        <w:left w:val="inset" w:sz="6" w:space="24" w:color="auto"/>
        <w:bottom w:val="outset" w:sz="6" w:space="24" w:color="auto"/>
        <w:right w:val="outset" w:sz="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B5BEE" w14:textId="77777777" w:rsidR="001227E4" w:rsidRDefault="001227E4" w:rsidP="00B715E2">
      <w:pPr>
        <w:spacing w:after="0" w:line="240" w:lineRule="auto"/>
      </w:pPr>
      <w:r>
        <w:separator/>
      </w:r>
    </w:p>
  </w:endnote>
  <w:endnote w:type="continuationSeparator" w:id="0">
    <w:p w14:paraId="5A7FFA83" w14:textId="77777777" w:rsidR="001227E4" w:rsidRDefault="001227E4" w:rsidP="00B71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F8995" w14:textId="77777777" w:rsidR="002D148C" w:rsidRDefault="002D14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659655047"/>
      <w:docPartObj>
        <w:docPartGallery w:val="Page Numbers (Bottom of Page)"/>
        <w:docPartUnique/>
      </w:docPartObj>
    </w:sdtPr>
    <w:sdtEndPr>
      <w:rPr>
        <w:noProof/>
      </w:rPr>
    </w:sdtEndPr>
    <w:sdtContent>
      <w:p w14:paraId="41E27BDA" w14:textId="584E02D4" w:rsidR="00B715E2" w:rsidRPr="00A018CE" w:rsidRDefault="00A018CE">
        <w:pPr>
          <w:pStyle w:val="Footer"/>
          <w:jc w:val="right"/>
          <w:rPr>
            <w:rFonts w:ascii="Times New Roman" w:hAnsi="Times New Roman" w:cs="Times New Roman"/>
            <w:sz w:val="20"/>
            <w:szCs w:val="20"/>
          </w:rPr>
        </w:pPr>
        <w:r w:rsidRPr="00A018CE">
          <w:rPr>
            <w:rFonts w:ascii="Times New Roman" w:hAnsi="Times New Roman" w:cs="Times New Roman"/>
            <w:sz w:val="20"/>
            <w:szCs w:val="20"/>
          </w:rPr>
          <w:t xml:space="preserve">Page 3 of 6 </w:t>
        </w:r>
      </w:p>
    </w:sdtContent>
  </w:sdt>
  <w:p w14:paraId="407FF885" w14:textId="2CA05AE8" w:rsidR="00B715E2" w:rsidRPr="00F7226E" w:rsidRDefault="00F7226E">
    <w:pPr>
      <w:pStyle w:val="Footer"/>
      <w:rPr>
        <w:sz w:val="20"/>
        <w:szCs w:val="20"/>
      </w:rPr>
    </w:pPr>
    <w:r w:rsidRPr="00F7226E">
      <w:rPr>
        <w:sz w:val="20"/>
        <w:szCs w:val="20"/>
      </w:rPr>
      <w:t>Informed Consent Requirements</w:t>
    </w:r>
    <w:r>
      <w:rPr>
        <w:sz w:val="20"/>
        <w:szCs w:val="20"/>
      </w:rPr>
      <w:t>_12/12/2025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B8CA2" w14:textId="77777777" w:rsidR="002D148C" w:rsidRDefault="002D14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D19A1" w14:textId="77777777" w:rsidR="001227E4" w:rsidRDefault="001227E4" w:rsidP="00B715E2">
      <w:pPr>
        <w:spacing w:after="0" w:line="240" w:lineRule="auto"/>
      </w:pPr>
      <w:r>
        <w:separator/>
      </w:r>
    </w:p>
  </w:footnote>
  <w:footnote w:type="continuationSeparator" w:id="0">
    <w:p w14:paraId="4D6CB4AE" w14:textId="77777777" w:rsidR="001227E4" w:rsidRDefault="001227E4" w:rsidP="00B715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BB694" w14:textId="77777777" w:rsidR="002D148C" w:rsidRDefault="002D14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52FBC" w14:textId="2BED5C8E" w:rsidR="003963DE" w:rsidRDefault="003963DE" w:rsidP="00DB3B37">
    <w:pPr>
      <w:pStyle w:val="Header"/>
      <w:pBdr>
        <w:bar w:val="single" w:sz="6" w:color="C00000"/>
      </w:pBdr>
      <w:rPr>
        <w:noProof/>
      </w:rPr>
    </w:pPr>
  </w:p>
  <w:p w14:paraId="779D3485" w14:textId="4C046EDB" w:rsidR="00DB3B37" w:rsidRPr="002D148C" w:rsidRDefault="003963DE" w:rsidP="00DB3B37">
    <w:pPr>
      <w:pStyle w:val="Header"/>
      <w:pBdr>
        <w:bar w:val="single" w:sz="6" w:color="C00000"/>
      </w:pBdr>
      <w:rPr>
        <w:rFonts w:ascii="Times New Roman" w:hAnsi="Times New Roman" w:cs="Times New Roman"/>
      </w:rPr>
    </w:pPr>
    <w:r>
      <w:rPr>
        <w:noProof/>
      </w:rPr>
      <mc:AlternateContent>
        <mc:Choice Requires="wps">
          <w:drawing>
            <wp:anchor distT="0" distB="0" distL="114300" distR="114300" simplePos="0" relativeHeight="251659264" behindDoc="0" locked="0" layoutInCell="1" allowOverlap="1" wp14:anchorId="0EE92C34" wp14:editId="4D8EBB00">
              <wp:simplePos x="0" y="0"/>
              <wp:positionH relativeFrom="column">
                <wp:posOffset>1101436</wp:posOffset>
              </wp:positionH>
              <wp:positionV relativeFrom="paragraph">
                <wp:posOffset>70254</wp:posOffset>
              </wp:positionV>
              <wp:extent cx="0" cy="637021"/>
              <wp:effectExtent l="0" t="0" r="38100" b="29845"/>
              <wp:wrapNone/>
              <wp:docPr id="710273921" name="Straight Connector 2"/>
              <wp:cNvGraphicFramePr/>
              <a:graphic xmlns:a="http://schemas.openxmlformats.org/drawingml/2006/main">
                <a:graphicData uri="http://schemas.microsoft.com/office/word/2010/wordprocessingShape">
                  <wps:wsp>
                    <wps:cNvCnPr/>
                    <wps:spPr>
                      <a:xfrm>
                        <a:off x="0" y="0"/>
                        <a:ext cx="0" cy="63702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577C2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75pt,5.55pt" to="86.75pt,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" strokecolor="#156082 [3204]"/>
          </w:pict>
        </mc:Fallback>
      </mc:AlternateContent>
    </w:r>
    <w:r w:rsidR="00DB3B37" w:rsidRPr="000633C7">
      <w:rPr>
        <w:noProof/>
      </w:rPr>
      <w:drawing>
        <wp:inline distT="0" distB="0" distL="0" distR="0" wp14:anchorId="7B78E0AF" wp14:editId="67508B17">
          <wp:extent cx="990600" cy="438150"/>
          <wp:effectExtent l="0" t="0" r="0" b="0"/>
          <wp:docPr id="1988046376" name="Picture 1988046376"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438150"/>
                  </a:xfrm>
                  <a:prstGeom prst="rect">
                    <a:avLst/>
                  </a:prstGeom>
                  <a:noFill/>
                  <a:ln>
                    <a:noFill/>
                  </a:ln>
                </pic:spPr>
              </pic:pic>
            </a:graphicData>
          </a:graphic>
        </wp:inline>
      </w:drawing>
    </w:r>
    <w:r w:rsidR="00DB3B37">
      <w:t xml:space="preserve">  </w:t>
    </w:r>
    <w:r>
      <w:t xml:space="preserve"> </w:t>
    </w:r>
    <w:r w:rsidR="00DB3B37">
      <w:t xml:space="preserve">  </w:t>
    </w:r>
    <w:r w:rsidR="00DB3B37" w:rsidRPr="002D148C">
      <w:rPr>
        <w:rFonts w:ascii="Times New Roman" w:hAnsi="Times New Roman" w:cs="Times New Roman"/>
      </w:rPr>
      <w:t xml:space="preserve">Human Research </w:t>
    </w:r>
  </w:p>
  <w:p w14:paraId="7FA1C999" w14:textId="559CFFB7" w:rsidR="00DB3B37" w:rsidRDefault="00DB3B37" w:rsidP="00DB3B37">
    <w:pPr>
      <w:pStyle w:val="Header"/>
      <w:pBdr>
        <w:bar w:val="single" w:sz="6" w:color="C00000"/>
      </w:pBdr>
    </w:pPr>
    <w:r w:rsidRPr="002D148C">
      <w:rPr>
        <w:rFonts w:ascii="Times New Roman" w:hAnsi="Times New Roman" w:cs="Times New Roman"/>
      </w:rPr>
      <w:t xml:space="preserve">        </w:t>
    </w:r>
    <w:r w:rsidR="003963DE" w:rsidRPr="002D148C">
      <w:rPr>
        <w:rFonts w:ascii="Times New Roman" w:hAnsi="Times New Roman" w:cs="Times New Roman"/>
      </w:rPr>
      <w:t xml:space="preserve"> </w:t>
    </w:r>
    <w:r w:rsidRPr="002D148C">
      <w:rPr>
        <w:rFonts w:ascii="Times New Roman" w:hAnsi="Times New Roman" w:cs="Times New Roman"/>
      </w:rPr>
      <w:t xml:space="preserve">                     Protections Program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32A39" w14:textId="77777777" w:rsidR="002D148C" w:rsidRDefault="002D14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5F30"/>
    <w:multiLevelType w:val="multilevel"/>
    <w:tmpl w:val="25883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215E06"/>
    <w:multiLevelType w:val="multilevel"/>
    <w:tmpl w:val="B8D439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7C7E2D"/>
    <w:multiLevelType w:val="multilevel"/>
    <w:tmpl w:val="1AE8B4EE"/>
    <w:lvl w:ilvl="0">
      <w:start w:val="1"/>
      <w:numFmt w:val="decimal"/>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9FD55CD"/>
    <w:multiLevelType w:val="multilevel"/>
    <w:tmpl w:val="AB601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9D4EC6"/>
    <w:multiLevelType w:val="multilevel"/>
    <w:tmpl w:val="2E40A0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D93F2D"/>
    <w:multiLevelType w:val="multilevel"/>
    <w:tmpl w:val="D1740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E61FCE"/>
    <w:multiLevelType w:val="hybridMultilevel"/>
    <w:tmpl w:val="B038EA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E7E7097"/>
    <w:multiLevelType w:val="multilevel"/>
    <w:tmpl w:val="5174663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3B0E1F"/>
    <w:multiLevelType w:val="multilevel"/>
    <w:tmpl w:val="C380AE0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95014B"/>
    <w:multiLevelType w:val="hybridMultilevel"/>
    <w:tmpl w:val="73ECB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1E001D"/>
    <w:multiLevelType w:val="multilevel"/>
    <w:tmpl w:val="1E1A28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747309"/>
    <w:multiLevelType w:val="multilevel"/>
    <w:tmpl w:val="ECD2F4A2"/>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AB3834"/>
    <w:multiLevelType w:val="multilevel"/>
    <w:tmpl w:val="D954F9F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A00C14"/>
    <w:multiLevelType w:val="hybridMultilevel"/>
    <w:tmpl w:val="17F2D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BB64B5"/>
    <w:multiLevelType w:val="multilevel"/>
    <w:tmpl w:val="18782D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384714"/>
    <w:multiLevelType w:val="hybridMultilevel"/>
    <w:tmpl w:val="408E1C82"/>
    <w:lvl w:ilvl="0" w:tplc="672ED03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BD1B39"/>
    <w:multiLevelType w:val="hybridMultilevel"/>
    <w:tmpl w:val="6192B82C"/>
    <w:lvl w:ilvl="0" w:tplc="5832FE7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556960E4"/>
    <w:multiLevelType w:val="multilevel"/>
    <w:tmpl w:val="C004D8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767820"/>
    <w:multiLevelType w:val="multilevel"/>
    <w:tmpl w:val="4808BA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0E130A"/>
    <w:multiLevelType w:val="multilevel"/>
    <w:tmpl w:val="16A04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EE2B5D"/>
    <w:multiLevelType w:val="multilevel"/>
    <w:tmpl w:val="74B81D7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6B4491"/>
    <w:multiLevelType w:val="multilevel"/>
    <w:tmpl w:val="4AA4EF6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EE83FC0"/>
    <w:multiLevelType w:val="multilevel"/>
    <w:tmpl w:val="DE3E725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63306435"/>
    <w:multiLevelType w:val="hybridMultilevel"/>
    <w:tmpl w:val="26284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2028CF"/>
    <w:multiLevelType w:val="hybridMultilevel"/>
    <w:tmpl w:val="828A4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A86486"/>
    <w:multiLevelType w:val="hybridMultilevel"/>
    <w:tmpl w:val="5F526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4173F4"/>
    <w:multiLevelType w:val="multilevel"/>
    <w:tmpl w:val="535E9C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D50120"/>
    <w:multiLevelType w:val="hybridMultilevel"/>
    <w:tmpl w:val="8F1CC4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C26093"/>
    <w:multiLevelType w:val="multilevel"/>
    <w:tmpl w:val="64441B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8292493">
    <w:abstractNumId w:val="11"/>
  </w:num>
  <w:num w:numId="2" w16cid:durableId="928657469">
    <w:abstractNumId w:val="5"/>
  </w:num>
  <w:num w:numId="3" w16cid:durableId="965504044">
    <w:abstractNumId w:val="19"/>
  </w:num>
  <w:num w:numId="4" w16cid:durableId="281616509">
    <w:abstractNumId w:val="15"/>
  </w:num>
  <w:num w:numId="5" w16cid:durableId="545064388">
    <w:abstractNumId w:val="27"/>
  </w:num>
  <w:num w:numId="6" w16cid:durableId="1108357957">
    <w:abstractNumId w:val="16"/>
  </w:num>
  <w:num w:numId="7" w16cid:durableId="1445687039">
    <w:abstractNumId w:val="3"/>
  </w:num>
  <w:num w:numId="8" w16cid:durableId="379400670">
    <w:abstractNumId w:val="26"/>
  </w:num>
  <w:num w:numId="9" w16cid:durableId="1881085339">
    <w:abstractNumId w:val="18"/>
  </w:num>
  <w:num w:numId="10" w16cid:durableId="686829746">
    <w:abstractNumId w:val="10"/>
  </w:num>
  <w:num w:numId="11" w16cid:durableId="717127634">
    <w:abstractNumId w:val="17"/>
  </w:num>
  <w:num w:numId="12" w16cid:durableId="408111969">
    <w:abstractNumId w:val="28"/>
  </w:num>
  <w:num w:numId="13" w16cid:durableId="1399866322">
    <w:abstractNumId w:val="1"/>
  </w:num>
  <w:num w:numId="14" w16cid:durableId="1647396302">
    <w:abstractNumId w:val="8"/>
  </w:num>
  <w:num w:numId="15" w16cid:durableId="547182066">
    <w:abstractNumId w:val="12"/>
  </w:num>
  <w:num w:numId="16" w16cid:durableId="1571160300">
    <w:abstractNumId w:val="21"/>
  </w:num>
  <w:num w:numId="17" w16cid:durableId="365297825">
    <w:abstractNumId w:val="7"/>
  </w:num>
  <w:num w:numId="18" w16cid:durableId="424962478">
    <w:abstractNumId w:val="4"/>
  </w:num>
  <w:num w:numId="19" w16cid:durableId="1097945635">
    <w:abstractNumId w:val="2"/>
  </w:num>
  <w:num w:numId="20" w16cid:durableId="1849056074">
    <w:abstractNumId w:val="22"/>
  </w:num>
  <w:num w:numId="21" w16cid:durableId="868302498">
    <w:abstractNumId w:val="14"/>
  </w:num>
  <w:num w:numId="22" w16cid:durableId="893857974">
    <w:abstractNumId w:val="0"/>
  </w:num>
  <w:num w:numId="23" w16cid:durableId="1051805318">
    <w:abstractNumId w:val="20"/>
  </w:num>
  <w:num w:numId="24" w16cid:durableId="1620917198">
    <w:abstractNumId w:val="6"/>
  </w:num>
  <w:num w:numId="25" w16cid:durableId="1269315046">
    <w:abstractNumId w:val="25"/>
  </w:num>
  <w:num w:numId="26" w16cid:durableId="430857736">
    <w:abstractNumId w:val="13"/>
  </w:num>
  <w:num w:numId="27" w16cid:durableId="255746128">
    <w:abstractNumId w:val="9"/>
  </w:num>
  <w:num w:numId="28" w16cid:durableId="447701564">
    <w:abstractNumId w:val="23"/>
  </w:num>
  <w:num w:numId="29" w16cid:durableId="91200519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106"/>
    <w:rsid w:val="00021E26"/>
    <w:rsid w:val="0006243D"/>
    <w:rsid w:val="001227E4"/>
    <w:rsid w:val="00144084"/>
    <w:rsid w:val="001978BE"/>
    <w:rsid w:val="001C1106"/>
    <w:rsid w:val="0024190F"/>
    <w:rsid w:val="00281893"/>
    <w:rsid w:val="002B1151"/>
    <w:rsid w:val="002D148C"/>
    <w:rsid w:val="003112EB"/>
    <w:rsid w:val="00382413"/>
    <w:rsid w:val="003963DE"/>
    <w:rsid w:val="003E18B7"/>
    <w:rsid w:val="004605D1"/>
    <w:rsid w:val="004762D1"/>
    <w:rsid w:val="005A4C14"/>
    <w:rsid w:val="00640E49"/>
    <w:rsid w:val="0065314C"/>
    <w:rsid w:val="006A5A07"/>
    <w:rsid w:val="006A7424"/>
    <w:rsid w:val="007A3F33"/>
    <w:rsid w:val="008A749D"/>
    <w:rsid w:val="009B5ABE"/>
    <w:rsid w:val="00A018CE"/>
    <w:rsid w:val="00A31691"/>
    <w:rsid w:val="00A81887"/>
    <w:rsid w:val="00B715E2"/>
    <w:rsid w:val="00B72F3E"/>
    <w:rsid w:val="00B8635C"/>
    <w:rsid w:val="00BA1ABA"/>
    <w:rsid w:val="00BA22DA"/>
    <w:rsid w:val="00DB3B37"/>
    <w:rsid w:val="00E53273"/>
    <w:rsid w:val="00E550CF"/>
    <w:rsid w:val="00E918F6"/>
    <w:rsid w:val="00ED6463"/>
    <w:rsid w:val="00F7226E"/>
    <w:rsid w:val="00F750F3"/>
    <w:rsid w:val="00FA6EE7"/>
    <w:rsid w:val="00FA7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EF1A6"/>
  <w15:chartTrackingRefBased/>
  <w15:docId w15:val="{5B19368F-2B68-45B8-9677-1864971BF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11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11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11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11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11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11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11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11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11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1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11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11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11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11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11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11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11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1106"/>
    <w:rPr>
      <w:rFonts w:eastAsiaTheme="majorEastAsia" w:cstheme="majorBidi"/>
      <w:color w:val="272727" w:themeColor="text1" w:themeTint="D8"/>
    </w:rPr>
  </w:style>
  <w:style w:type="paragraph" w:styleId="Title">
    <w:name w:val="Title"/>
    <w:basedOn w:val="Normal"/>
    <w:next w:val="Normal"/>
    <w:link w:val="TitleChar"/>
    <w:uiPriority w:val="10"/>
    <w:qFormat/>
    <w:rsid w:val="001C11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11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11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11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1106"/>
    <w:pPr>
      <w:spacing w:before="160"/>
      <w:jc w:val="center"/>
    </w:pPr>
    <w:rPr>
      <w:i/>
      <w:iCs/>
      <w:color w:val="404040" w:themeColor="text1" w:themeTint="BF"/>
    </w:rPr>
  </w:style>
  <w:style w:type="character" w:customStyle="1" w:styleId="QuoteChar">
    <w:name w:val="Quote Char"/>
    <w:basedOn w:val="DefaultParagraphFont"/>
    <w:link w:val="Quote"/>
    <w:uiPriority w:val="29"/>
    <w:rsid w:val="001C1106"/>
    <w:rPr>
      <w:i/>
      <w:iCs/>
      <w:color w:val="404040" w:themeColor="text1" w:themeTint="BF"/>
    </w:rPr>
  </w:style>
  <w:style w:type="paragraph" w:styleId="ListParagraph">
    <w:name w:val="List Paragraph"/>
    <w:basedOn w:val="Normal"/>
    <w:uiPriority w:val="34"/>
    <w:qFormat/>
    <w:rsid w:val="001C1106"/>
    <w:pPr>
      <w:ind w:left="720"/>
      <w:contextualSpacing/>
    </w:pPr>
  </w:style>
  <w:style w:type="character" w:styleId="IntenseEmphasis">
    <w:name w:val="Intense Emphasis"/>
    <w:basedOn w:val="DefaultParagraphFont"/>
    <w:uiPriority w:val="21"/>
    <w:qFormat/>
    <w:rsid w:val="001C1106"/>
    <w:rPr>
      <w:i/>
      <w:iCs/>
      <w:color w:val="0F4761" w:themeColor="accent1" w:themeShade="BF"/>
    </w:rPr>
  </w:style>
  <w:style w:type="paragraph" w:styleId="IntenseQuote">
    <w:name w:val="Intense Quote"/>
    <w:basedOn w:val="Normal"/>
    <w:next w:val="Normal"/>
    <w:link w:val="IntenseQuoteChar"/>
    <w:uiPriority w:val="30"/>
    <w:qFormat/>
    <w:rsid w:val="001C11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1106"/>
    <w:rPr>
      <w:i/>
      <w:iCs/>
      <w:color w:val="0F4761" w:themeColor="accent1" w:themeShade="BF"/>
    </w:rPr>
  </w:style>
  <w:style w:type="character" w:styleId="IntenseReference">
    <w:name w:val="Intense Reference"/>
    <w:basedOn w:val="DefaultParagraphFont"/>
    <w:uiPriority w:val="32"/>
    <w:qFormat/>
    <w:rsid w:val="001C1106"/>
    <w:rPr>
      <w:b/>
      <w:bCs/>
      <w:smallCaps/>
      <w:color w:val="0F4761" w:themeColor="accent1" w:themeShade="BF"/>
      <w:spacing w:val="5"/>
    </w:rPr>
  </w:style>
  <w:style w:type="paragraph" w:styleId="Header">
    <w:name w:val="header"/>
    <w:basedOn w:val="Normal"/>
    <w:link w:val="HeaderChar"/>
    <w:uiPriority w:val="99"/>
    <w:unhideWhenUsed/>
    <w:rsid w:val="00B715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5E2"/>
  </w:style>
  <w:style w:type="paragraph" w:styleId="Footer">
    <w:name w:val="footer"/>
    <w:basedOn w:val="Normal"/>
    <w:link w:val="FooterChar"/>
    <w:uiPriority w:val="99"/>
    <w:unhideWhenUsed/>
    <w:rsid w:val="00B715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5E2"/>
  </w:style>
  <w:style w:type="table" w:styleId="TableGrid">
    <w:name w:val="Table Grid"/>
    <w:basedOn w:val="TableNormal"/>
    <w:uiPriority w:val="39"/>
    <w:rsid w:val="00382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2">
    <w:name w:val="indent-2"/>
    <w:basedOn w:val="Normal"/>
    <w:rsid w:val="00FA723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paragraph-hierarchy">
    <w:name w:val="paragraph-hierarchy"/>
    <w:basedOn w:val="DefaultParagraphFont"/>
    <w:rsid w:val="00FA7230"/>
  </w:style>
  <w:style w:type="character" w:customStyle="1" w:styleId="paren">
    <w:name w:val="paren"/>
    <w:basedOn w:val="DefaultParagraphFont"/>
    <w:rsid w:val="00FA7230"/>
  </w:style>
  <w:style w:type="character" w:styleId="Hyperlink">
    <w:name w:val="Hyperlink"/>
    <w:basedOn w:val="DefaultParagraphFont"/>
    <w:uiPriority w:val="99"/>
    <w:unhideWhenUsed/>
    <w:rsid w:val="0024190F"/>
    <w:rPr>
      <w:color w:val="467886" w:themeColor="hyperlink"/>
      <w:u w:val="single"/>
    </w:rPr>
  </w:style>
  <w:style w:type="character" w:styleId="UnresolvedMention">
    <w:name w:val="Unresolved Mention"/>
    <w:basedOn w:val="DefaultParagraphFont"/>
    <w:uiPriority w:val="99"/>
    <w:semiHidden/>
    <w:unhideWhenUsed/>
    <w:rsid w:val="0024190F"/>
    <w:rPr>
      <w:color w:val="605E5C"/>
      <w:shd w:val="clear" w:color="auto" w:fill="E1DFDD"/>
    </w:rPr>
  </w:style>
  <w:style w:type="paragraph" w:styleId="NormalWeb">
    <w:name w:val="Normal (Web)"/>
    <w:basedOn w:val="Normal"/>
    <w:uiPriority w:val="99"/>
    <w:semiHidden/>
    <w:unhideWhenUsed/>
    <w:rsid w:val="00E918F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0621">
      <w:bodyDiv w:val="1"/>
      <w:marLeft w:val="0"/>
      <w:marRight w:val="0"/>
      <w:marTop w:val="0"/>
      <w:marBottom w:val="0"/>
      <w:divBdr>
        <w:top w:val="none" w:sz="0" w:space="0" w:color="auto"/>
        <w:left w:val="none" w:sz="0" w:space="0" w:color="auto"/>
        <w:bottom w:val="none" w:sz="0" w:space="0" w:color="auto"/>
        <w:right w:val="none" w:sz="0" w:space="0" w:color="auto"/>
      </w:divBdr>
      <w:divsChild>
        <w:div w:id="1857650108">
          <w:marLeft w:val="0"/>
          <w:marRight w:val="0"/>
          <w:marTop w:val="0"/>
          <w:marBottom w:val="0"/>
          <w:divBdr>
            <w:top w:val="none" w:sz="0" w:space="0" w:color="auto"/>
            <w:left w:val="none" w:sz="0" w:space="0" w:color="auto"/>
            <w:bottom w:val="none" w:sz="0" w:space="0" w:color="auto"/>
            <w:right w:val="none" w:sz="0" w:space="0" w:color="auto"/>
          </w:divBdr>
        </w:div>
        <w:div w:id="1300377913">
          <w:marLeft w:val="0"/>
          <w:marRight w:val="0"/>
          <w:marTop w:val="0"/>
          <w:marBottom w:val="0"/>
          <w:divBdr>
            <w:top w:val="none" w:sz="0" w:space="0" w:color="auto"/>
            <w:left w:val="none" w:sz="0" w:space="0" w:color="auto"/>
            <w:bottom w:val="none" w:sz="0" w:space="0" w:color="auto"/>
            <w:right w:val="none" w:sz="0" w:space="0" w:color="auto"/>
          </w:divBdr>
        </w:div>
        <w:div w:id="1784297993">
          <w:marLeft w:val="0"/>
          <w:marRight w:val="0"/>
          <w:marTop w:val="0"/>
          <w:marBottom w:val="0"/>
          <w:divBdr>
            <w:top w:val="none" w:sz="0" w:space="0" w:color="auto"/>
            <w:left w:val="none" w:sz="0" w:space="0" w:color="auto"/>
            <w:bottom w:val="none" w:sz="0" w:space="0" w:color="auto"/>
            <w:right w:val="none" w:sz="0" w:space="0" w:color="auto"/>
          </w:divBdr>
        </w:div>
      </w:divsChild>
    </w:div>
    <w:div w:id="445346737">
      <w:bodyDiv w:val="1"/>
      <w:marLeft w:val="0"/>
      <w:marRight w:val="0"/>
      <w:marTop w:val="0"/>
      <w:marBottom w:val="0"/>
      <w:divBdr>
        <w:top w:val="none" w:sz="0" w:space="0" w:color="auto"/>
        <w:left w:val="none" w:sz="0" w:space="0" w:color="auto"/>
        <w:bottom w:val="none" w:sz="0" w:space="0" w:color="auto"/>
        <w:right w:val="none" w:sz="0" w:space="0" w:color="auto"/>
      </w:divBdr>
      <w:divsChild>
        <w:div w:id="1736273719">
          <w:marLeft w:val="0"/>
          <w:marRight w:val="0"/>
          <w:marTop w:val="0"/>
          <w:marBottom w:val="0"/>
          <w:divBdr>
            <w:top w:val="none" w:sz="0" w:space="0" w:color="auto"/>
            <w:left w:val="none" w:sz="0" w:space="0" w:color="auto"/>
            <w:bottom w:val="none" w:sz="0" w:space="0" w:color="auto"/>
            <w:right w:val="none" w:sz="0" w:space="0" w:color="auto"/>
          </w:divBdr>
        </w:div>
        <w:div w:id="833028846">
          <w:marLeft w:val="0"/>
          <w:marRight w:val="0"/>
          <w:marTop w:val="0"/>
          <w:marBottom w:val="0"/>
          <w:divBdr>
            <w:top w:val="none" w:sz="0" w:space="0" w:color="auto"/>
            <w:left w:val="none" w:sz="0" w:space="0" w:color="auto"/>
            <w:bottom w:val="none" w:sz="0" w:space="0" w:color="auto"/>
            <w:right w:val="none" w:sz="0" w:space="0" w:color="auto"/>
          </w:divBdr>
        </w:div>
        <w:div w:id="1734691633">
          <w:marLeft w:val="0"/>
          <w:marRight w:val="0"/>
          <w:marTop w:val="0"/>
          <w:marBottom w:val="0"/>
          <w:divBdr>
            <w:top w:val="none" w:sz="0" w:space="0" w:color="auto"/>
            <w:left w:val="none" w:sz="0" w:space="0" w:color="auto"/>
            <w:bottom w:val="none" w:sz="0" w:space="0" w:color="auto"/>
            <w:right w:val="none" w:sz="0" w:space="0" w:color="auto"/>
          </w:divBdr>
        </w:div>
        <w:div w:id="1147235844">
          <w:marLeft w:val="0"/>
          <w:marRight w:val="0"/>
          <w:marTop w:val="0"/>
          <w:marBottom w:val="0"/>
          <w:divBdr>
            <w:top w:val="none" w:sz="0" w:space="0" w:color="auto"/>
            <w:left w:val="none" w:sz="0" w:space="0" w:color="auto"/>
            <w:bottom w:val="none" w:sz="0" w:space="0" w:color="auto"/>
            <w:right w:val="none" w:sz="0" w:space="0" w:color="auto"/>
          </w:divBdr>
        </w:div>
        <w:div w:id="1188955727">
          <w:marLeft w:val="0"/>
          <w:marRight w:val="0"/>
          <w:marTop w:val="0"/>
          <w:marBottom w:val="0"/>
          <w:divBdr>
            <w:top w:val="none" w:sz="0" w:space="0" w:color="auto"/>
            <w:left w:val="none" w:sz="0" w:space="0" w:color="auto"/>
            <w:bottom w:val="none" w:sz="0" w:space="0" w:color="auto"/>
            <w:right w:val="none" w:sz="0" w:space="0" w:color="auto"/>
          </w:divBdr>
        </w:div>
      </w:divsChild>
    </w:div>
    <w:div w:id="605505384">
      <w:bodyDiv w:val="1"/>
      <w:marLeft w:val="0"/>
      <w:marRight w:val="0"/>
      <w:marTop w:val="0"/>
      <w:marBottom w:val="0"/>
      <w:divBdr>
        <w:top w:val="none" w:sz="0" w:space="0" w:color="auto"/>
        <w:left w:val="none" w:sz="0" w:space="0" w:color="auto"/>
        <w:bottom w:val="none" w:sz="0" w:space="0" w:color="auto"/>
        <w:right w:val="none" w:sz="0" w:space="0" w:color="auto"/>
      </w:divBdr>
      <w:divsChild>
        <w:div w:id="2031830663">
          <w:marLeft w:val="0"/>
          <w:marRight w:val="0"/>
          <w:marTop w:val="0"/>
          <w:marBottom w:val="0"/>
          <w:divBdr>
            <w:top w:val="none" w:sz="0" w:space="0" w:color="auto"/>
            <w:left w:val="none" w:sz="0" w:space="0" w:color="auto"/>
            <w:bottom w:val="none" w:sz="0" w:space="0" w:color="auto"/>
            <w:right w:val="none" w:sz="0" w:space="0" w:color="auto"/>
          </w:divBdr>
          <w:divsChild>
            <w:div w:id="341710535">
              <w:marLeft w:val="0"/>
              <w:marRight w:val="0"/>
              <w:marTop w:val="0"/>
              <w:marBottom w:val="0"/>
              <w:divBdr>
                <w:top w:val="none" w:sz="0" w:space="0" w:color="auto"/>
                <w:left w:val="none" w:sz="0" w:space="0" w:color="auto"/>
                <w:bottom w:val="none" w:sz="0" w:space="0" w:color="auto"/>
                <w:right w:val="none" w:sz="0" w:space="0" w:color="auto"/>
              </w:divBdr>
            </w:div>
            <w:div w:id="1373968050">
              <w:marLeft w:val="0"/>
              <w:marRight w:val="0"/>
              <w:marTop w:val="0"/>
              <w:marBottom w:val="0"/>
              <w:divBdr>
                <w:top w:val="none" w:sz="0" w:space="0" w:color="auto"/>
                <w:left w:val="none" w:sz="0" w:space="0" w:color="auto"/>
                <w:bottom w:val="none" w:sz="0" w:space="0" w:color="auto"/>
                <w:right w:val="none" w:sz="0" w:space="0" w:color="auto"/>
              </w:divBdr>
            </w:div>
            <w:div w:id="1061827424">
              <w:marLeft w:val="0"/>
              <w:marRight w:val="0"/>
              <w:marTop w:val="0"/>
              <w:marBottom w:val="0"/>
              <w:divBdr>
                <w:top w:val="none" w:sz="0" w:space="0" w:color="auto"/>
                <w:left w:val="none" w:sz="0" w:space="0" w:color="auto"/>
                <w:bottom w:val="none" w:sz="0" w:space="0" w:color="auto"/>
                <w:right w:val="none" w:sz="0" w:space="0" w:color="auto"/>
              </w:divBdr>
            </w:div>
            <w:div w:id="327557444">
              <w:marLeft w:val="0"/>
              <w:marRight w:val="0"/>
              <w:marTop w:val="0"/>
              <w:marBottom w:val="0"/>
              <w:divBdr>
                <w:top w:val="none" w:sz="0" w:space="0" w:color="auto"/>
                <w:left w:val="none" w:sz="0" w:space="0" w:color="auto"/>
                <w:bottom w:val="none" w:sz="0" w:space="0" w:color="auto"/>
                <w:right w:val="none" w:sz="0" w:space="0" w:color="auto"/>
              </w:divBdr>
            </w:div>
            <w:div w:id="704403779">
              <w:marLeft w:val="0"/>
              <w:marRight w:val="0"/>
              <w:marTop w:val="0"/>
              <w:marBottom w:val="0"/>
              <w:divBdr>
                <w:top w:val="none" w:sz="0" w:space="0" w:color="auto"/>
                <w:left w:val="none" w:sz="0" w:space="0" w:color="auto"/>
                <w:bottom w:val="none" w:sz="0" w:space="0" w:color="auto"/>
                <w:right w:val="none" w:sz="0" w:space="0" w:color="auto"/>
              </w:divBdr>
              <w:divsChild>
                <w:div w:id="1040010777">
                  <w:marLeft w:val="0"/>
                  <w:marRight w:val="0"/>
                  <w:marTop w:val="0"/>
                  <w:marBottom w:val="0"/>
                  <w:divBdr>
                    <w:top w:val="none" w:sz="0" w:space="0" w:color="auto"/>
                    <w:left w:val="none" w:sz="0" w:space="0" w:color="auto"/>
                    <w:bottom w:val="none" w:sz="0" w:space="0" w:color="auto"/>
                    <w:right w:val="none" w:sz="0" w:space="0" w:color="auto"/>
                  </w:divBdr>
                </w:div>
                <w:div w:id="1055349053">
                  <w:marLeft w:val="0"/>
                  <w:marRight w:val="0"/>
                  <w:marTop w:val="0"/>
                  <w:marBottom w:val="0"/>
                  <w:divBdr>
                    <w:top w:val="none" w:sz="0" w:space="0" w:color="auto"/>
                    <w:left w:val="none" w:sz="0" w:space="0" w:color="auto"/>
                    <w:bottom w:val="none" w:sz="0" w:space="0" w:color="auto"/>
                    <w:right w:val="none" w:sz="0" w:space="0" w:color="auto"/>
                  </w:divBdr>
                </w:div>
              </w:divsChild>
            </w:div>
            <w:div w:id="1934436334">
              <w:marLeft w:val="0"/>
              <w:marRight w:val="0"/>
              <w:marTop w:val="0"/>
              <w:marBottom w:val="0"/>
              <w:divBdr>
                <w:top w:val="none" w:sz="0" w:space="0" w:color="auto"/>
                <w:left w:val="none" w:sz="0" w:space="0" w:color="auto"/>
                <w:bottom w:val="none" w:sz="0" w:space="0" w:color="auto"/>
                <w:right w:val="none" w:sz="0" w:space="0" w:color="auto"/>
              </w:divBdr>
            </w:div>
          </w:divsChild>
        </w:div>
        <w:div w:id="357857643">
          <w:marLeft w:val="0"/>
          <w:marRight w:val="0"/>
          <w:marTop w:val="0"/>
          <w:marBottom w:val="0"/>
          <w:divBdr>
            <w:top w:val="none" w:sz="0" w:space="0" w:color="auto"/>
            <w:left w:val="none" w:sz="0" w:space="0" w:color="auto"/>
            <w:bottom w:val="none" w:sz="0" w:space="0" w:color="auto"/>
            <w:right w:val="none" w:sz="0" w:space="0" w:color="auto"/>
          </w:divBdr>
          <w:divsChild>
            <w:div w:id="983776129">
              <w:marLeft w:val="0"/>
              <w:marRight w:val="0"/>
              <w:marTop w:val="0"/>
              <w:marBottom w:val="0"/>
              <w:divBdr>
                <w:top w:val="none" w:sz="0" w:space="0" w:color="auto"/>
                <w:left w:val="none" w:sz="0" w:space="0" w:color="auto"/>
                <w:bottom w:val="none" w:sz="0" w:space="0" w:color="auto"/>
                <w:right w:val="none" w:sz="0" w:space="0" w:color="auto"/>
              </w:divBdr>
            </w:div>
            <w:div w:id="1432819817">
              <w:marLeft w:val="0"/>
              <w:marRight w:val="0"/>
              <w:marTop w:val="0"/>
              <w:marBottom w:val="0"/>
              <w:divBdr>
                <w:top w:val="none" w:sz="0" w:space="0" w:color="auto"/>
                <w:left w:val="none" w:sz="0" w:space="0" w:color="auto"/>
                <w:bottom w:val="none" w:sz="0" w:space="0" w:color="auto"/>
                <w:right w:val="none" w:sz="0" w:space="0" w:color="auto"/>
              </w:divBdr>
            </w:div>
            <w:div w:id="344744056">
              <w:marLeft w:val="0"/>
              <w:marRight w:val="0"/>
              <w:marTop w:val="0"/>
              <w:marBottom w:val="0"/>
              <w:divBdr>
                <w:top w:val="none" w:sz="0" w:space="0" w:color="auto"/>
                <w:left w:val="none" w:sz="0" w:space="0" w:color="auto"/>
                <w:bottom w:val="none" w:sz="0" w:space="0" w:color="auto"/>
                <w:right w:val="none" w:sz="0" w:space="0" w:color="auto"/>
              </w:divBdr>
            </w:div>
            <w:div w:id="2121873978">
              <w:marLeft w:val="0"/>
              <w:marRight w:val="0"/>
              <w:marTop w:val="0"/>
              <w:marBottom w:val="0"/>
              <w:divBdr>
                <w:top w:val="none" w:sz="0" w:space="0" w:color="auto"/>
                <w:left w:val="none" w:sz="0" w:space="0" w:color="auto"/>
                <w:bottom w:val="none" w:sz="0" w:space="0" w:color="auto"/>
                <w:right w:val="none" w:sz="0" w:space="0" w:color="auto"/>
              </w:divBdr>
            </w:div>
            <w:div w:id="1246955620">
              <w:marLeft w:val="0"/>
              <w:marRight w:val="0"/>
              <w:marTop w:val="0"/>
              <w:marBottom w:val="0"/>
              <w:divBdr>
                <w:top w:val="none" w:sz="0" w:space="0" w:color="auto"/>
                <w:left w:val="none" w:sz="0" w:space="0" w:color="auto"/>
                <w:bottom w:val="none" w:sz="0" w:space="0" w:color="auto"/>
                <w:right w:val="none" w:sz="0" w:space="0" w:color="auto"/>
              </w:divBdr>
            </w:div>
            <w:div w:id="1965773199">
              <w:marLeft w:val="0"/>
              <w:marRight w:val="0"/>
              <w:marTop w:val="0"/>
              <w:marBottom w:val="0"/>
              <w:divBdr>
                <w:top w:val="none" w:sz="0" w:space="0" w:color="auto"/>
                <w:left w:val="none" w:sz="0" w:space="0" w:color="auto"/>
                <w:bottom w:val="none" w:sz="0" w:space="0" w:color="auto"/>
                <w:right w:val="none" w:sz="0" w:space="0" w:color="auto"/>
              </w:divBdr>
            </w:div>
            <w:div w:id="2018463547">
              <w:marLeft w:val="0"/>
              <w:marRight w:val="0"/>
              <w:marTop w:val="0"/>
              <w:marBottom w:val="0"/>
              <w:divBdr>
                <w:top w:val="none" w:sz="0" w:space="0" w:color="auto"/>
                <w:left w:val="none" w:sz="0" w:space="0" w:color="auto"/>
                <w:bottom w:val="none" w:sz="0" w:space="0" w:color="auto"/>
                <w:right w:val="none" w:sz="0" w:space="0" w:color="auto"/>
              </w:divBdr>
            </w:div>
            <w:div w:id="579752788">
              <w:marLeft w:val="0"/>
              <w:marRight w:val="0"/>
              <w:marTop w:val="0"/>
              <w:marBottom w:val="0"/>
              <w:divBdr>
                <w:top w:val="none" w:sz="0" w:space="0" w:color="auto"/>
                <w:left w:val="none" w:sz="0" w:space="0" w:color="auto"/>
                <w:bottom w:val="none" w:sz="0" w:space="0" w:color="auto"/>
                <w:right w:val="none" w:sz="0" w:space="0" w:color="auto"/>
              </w:divBdr>
            </w:div>
            <w:div w:id="1527910448">
              <w:marLeft w:val="0"/>
              <w:marRight w:val="0"/>
              <w:marTop w:val="0"/>
              <w:marBottom w:val="0"/>
              <w:divBdr>
                <w:top w:val="none" w:sz="0" w:space="0" w:color="auto"/>
                <w:left w:val="none" w:sz="0" w:space="0" w:color="auto"/>
                <w:bottom w:val="none" w:sz="0" w:space="0" w:color="auto"/>
                <w:right w:val="none" w:sz="0" w:space="0" w:color="auto"/>
              </w:divBdr>
              <w:divsChild>
                <w:div w:id="1542815466">
                  <w:marLeft w:val="0"/>
                  <w:marRight w:val="0"/>
                  <w:marTop w:val="0"/>
                  <w:marBottom w:val="0"/>
                  <w:divBdr>
                    <w:top w:val="none" w:sz="0" w:space="0" w:color="auto"/>
                    <w:left w:val="none" w:sz="0" w:space="0" w:color="auto"/>
                    <w:bottom w:val="none" w:sz="0" w:space="0" w:color="auto"/>
                    <w:right w:val="none" w:sz="0" w:space="0" w:color="auto"/>
                  </w:divBdr>
                </w:div>
                <w:div w:id="3166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30477">
          <w:marLeft w:val="0"/>
          <w:marRight w:val="0"/>
          <w:marTop w:val="0"/>
          <w:marBottom w:val="0"/>
          <w:divBdr>
            <w:top w:val="none" w:sz="0" w:space="0" w:color="auto"/>
            <w:left w:val="none" w:sz="0" w:space="0" w:color="auto"/>
            <w:bottom w:val="none" w:sz="0" w:space="0" w:color="auto"/>
            <w:right w:val="none" w:sz="0" w:space="0" w:color="auto"/>
          </w:divBdr>
          <w:divsChild>
            <w:div w:id="411239243">
              <w:marLeft w:val="0"/>
              <w:marRight w:val="0"/>
              <w:marTop w:val="0"/>
              <w:marBottom w:val="0"/>
              <w:divBdr>
                <w:top w:val="none" w:sz="0" w:space="0" w:color="auto"/>
                <w:left w:val="none" w:sz="0" w:space="0" w:color="auto"/>
                <w:bottom w:val="none" w:sz="0" w:space="0" w:color="auto"/>
                <w:right w:val="none" w:sz="0" w:space="0" w:color="auto"/>
              </w:divBdr>
            </w:div>
            <w:div w:id="1422339743">
              <w:marLeft w:val="0"/>
              <w:marRight w:val="0"/>
              <w:marTop w:val="0"/>
              <w:marBottom w:val="0"/>
              <w:divBdr>
                <w:top w:val="none" w:sz="0" w:space="0" w:color="auto"/>
                <w:left w:val="none" w:sz="0" w:space="0" w:color="auto"/>
                <w:bottom w:val="none" w:sz="0" w:space="0" w:color="auto"/>
                <w:right w:val="none" w:sz="0" w:space="0" w:color="auto"/>
              </w:divBdr>
            </w:div>
            <w:div w:id="786899258">
              <w:marLeft w:val="0"/>
              <w:marRight w:val="0"/>
              <w:marTop w:val="0"/>
              <w:marBottom w:val="0"/>
              <w:divBdr>
                <w:top w:val="none" w:sz="0" w:space="0" w:color="auto"/>
                <w:left w:val="none" w:sz="0" w:space="0" w:color="auto"/>
                <w:bottom w:val="none" w:sz="0" w:space="0" w:color="auto"/>
                <w:right w:val="none" w:sz="0" w:space="0" w:color="auto"/>
              </w:divBdr>
            </w:div>
            <w:div w:id="1294796823">
              <w:marLeft w:val="0"/>
              <w:marRight w:val="0"/>
              <w:marTop w:val="0"/>
              <w:marBottom w:val="0"/>
              <w:divBdr>
                <w:top w:val="none" w:sz="0" w:space="0" w:color="auto"/>
                <w:left w:val="none" w:sz="0" w:space="0" w:color="auto"/>
                <w:bottom w:val="none" w:sz="0" w:space="0" w:color="auto"/>
                <w:right w:val="none" w:sz="0" w:space="0" w:color="auto"/>
              </w:divBdr>
            </w:div>
            <w:div w:id="1560479803">
              <w:marLeft w:val="0"/>
              <w:marRight w:val="0"/>
              <w:marTop w:val="0"/>
              <w:marBottom w:val="0"/>
              <w:divBdr>
                <w:top w:val="none" w:sz="0" w:space="0" w:color="auto"/>
                <w:left w:val="none" w:sz="0" w:space="0" w:color="auto"/>
                <w:bottom w:val="none" w:sz="0" w:space="0" w:color="auto"/>
                <w:right w:val="none" w:sz="0" w:space="0" w:color="auto"/>
              </w:divBdr>
            </w:div>
            <w:div w:id="1353923394">
              <w:marLeft w:val="0"/>
              <w:marRight w:val="0"/>
              <w:marTop w:val="0"/>
              <w:marBottom w:val="0"/>
              <w:divBdr>
                <w:top w:val="none" w:sz="0" w:space="0" w:color="auto"/>
                <w:left w:val="none" w:sz="0" w:space="0" w:color="auto"/>
                <w:bottom w:val="none" w:sz="0" w:space="0" w:color="auto"/>
                <w:right w:val="none" w:sz="0" w:space="0" w:color="auto"/>
              </w:divBdr>
            </w:div>
            <w:div w:id="1671253880">
              <w:marLeft w:val="0"/>
              <w:marRight w:val="0"/>
              <w:marTop w:val="0"/>
              <w:marBottom w:val="0"/>
              <w:divBdr>
                <w:top w:val="none" w:sz="0" w:space="0" w:color="auto"/>
                <w:left w:val="none" w:sz="0" w:space="0" w:color="auto"/>
                <w:bottom w:val="none" w:sz="0" w:space="0" w:color="auto"/>
                <w:right w:val="none" w:sz="0" w:space="0" w:color="auto"/>
              </w:divBdr>
            </w:div>
            <w:div w:id="1022970556">
              <w:marLeft w:val="0"/>
              <w:marRight w:val="0"/>
              <w:marTop w:val="0"/>
              <w:marBottom w:val="0"/>
              <w:divBdr>
                <w:top w:val="none" w:sz="0" w:space="0" w:color="auto"/>
                <w:left w:val="none" w:sz="0" w:space="0" w:color="auto"/>
                <w:bottom w:val="none" w:sz="0" w:space="0" w:color="auto"/>
                <w:right w:val="none" w:sz="0" w:space="0" w:color="auto"/>
              </w:divBdr>
            </w:div>
            <w:div w:id="453443958">
              <w:marLeft w:val="0"/>
              <w:marRight w:val="0"/>
              <w:marTop w:val="0"/>
              <w:marBottom w:val="0"/>
              <w:divBdr>
                <w:top w:val="none" w:sz="0" w:space="0" w:color="auto"/>
                <w:left w:val="none" w:sz="0" w:space="0" w:color="auto"/>
                <w:bottom w:val="none" w:sz="0" w:space="0" w:color="auto"/>
                <w:right w:val="none" w:sz="0" w:space="0" w:color="auto"/>
              </w:divBdr>
            </w:div>
          </w:divsChild>
        </w:div>
        <w:div w:id="1401371713">
          <w:marLeft w:val="0"/>
          <w:marRight w:val="0"/>
          <w:marTop w:val="0"/>
          <w:marBottom w:val="0"/>
          <w:divBdr>
            <w:top w:val="none" w:sz="0" w:space="0" w:color="auto"/>
            <w:left w:val="none" w:sz="0" w:space="0" w:color="auto"/>
            <w:bottom w:val="none" w:sz="0" w:space="0" w:color="auto"/>
            <w:right w:val="none" w:sz="0" w:space="0" w:color="auto"/>
          </w:divBdr>
          <w:divsChild>
            <w:div w:id="1893467184">
              <w:marLeft w:val="0"/>
              <w:marRight w:val="0"/>
              <w:marTop w:val="0"/>
              <w:marBottom w:val="0"/>
              <w:divBdr>
                <w:top w:val="none" w:sz="0" w:space="0" w:color="auto"/>
                <w:left w:val="none" w:sz="0" w:space="0" w:color="auto"/>
                <w:bottom w:val="none" w:sz="0" w:space="0" w:color="auto"/>
                <w:right w:val="none" w:sz="0" w:space="0" w:color="auto"/>
              </w:divBdr>
            </w:div>
            <w:div w:id="787431429">
              <w:marLeft w:val="0"/>
              <w:marRight w:val="0"/>
              <w:marTop w:val="0"/>
              <w:marBottom w:val="0"/>
              <w:divBdr>
                <w:top w:val="none" w:sz="0" w:space="0" w:color="auto"/>
                <w:left w:val="none" w:sz="0" w:space="0" w:color="auto"/>
                <w:bottom w:val="none" w:sz="0" w:space="0" w:color="auto"/>
                <w:right w:val="none" w:sz="0" w:space="0" w:color="auto"/>
              </w:divBdr>
            </w:div>
            <w:div w:id="373239294">
              <w:marLeft w:val="0"/>
              <w:marRight w:val="0"/>
              <w:marTop w:val="0"/>
              <w:marBottom w:val="0"/>
              <w:divBdr>
                <w:top w:val="none" w:sz="0" w:space="0" w:color="auto"/>
                <w:left w:val="none" w:sz="0" w:space="0" w:color="auto"/>
                <w:bottom w:val="none" w:sz="0" w:space="0" w:color="auto"/>
                <w:right w:val="none" w:sz="0" w:space="0" w:color="auto"/>
              </w:divBdr>
            </w:div>
            <w:div w:id="1958178505">
              <w:marLeft w:val="0"/>
              <w:marRight w:val="0"/>
              <w:marTop w:val="0"/>
              <w:marBottom w:val="0"/>
              <w:divBdr>
                <w:top w:val="none" w:sz="0" w:space="0" w:color="auto"/>
                <w:left w:val="none" w:sz="0" w:space="0" w:color="auto"/>
                <w:bottom w:val="none" w:sz="0" w:space="0" w:color="auto"/>
                <w:right w:val="none" w:sz="0" w:space="0" w:color="auto"/>
              </w:divBdr>
            </w:div>
            <w:div w:id="912202669">
              <w:marLeft w:val="0"/>
              <w:marRight w:val="0"/>
              <w:marTop w:val="0"/>
              <w:marBottom w:val="0"/>
              <w:divBdr>
                <w:top w:val="none" w:sz="0" w:space="0" w:color="auto"/>
                <w:left w:val="none" w:sz="0" w:space="0" w:color="auto"/>
                <w:bottom w:val="none" w:sz="0" w:space="0" w:color="auto"/>
                <w:right w:val="none" w:sz="0" w:space="0" w:color="auto"/>
              </w:divBdr>
            </w:div>
            <w:div w:id="1372918346">
              <w:marLeft w:val="0"/>
              <w:marRight w:val="0"/>
              <w:marTop w:val="0"/>
              <w:marBottom w:val="0"/>
              <w:divBdr>
                <w:top w:val="none" w:sz="0" w:space="0" w:color="auto"/>
                <w:left w:val="none" w:sz="0" w:space="0" w:color="auto"/>
                <w:bottom w:val="none" w:sz="0" w:space="0" w:color="auto"/>
                <w:right w:val="none" w:sz="0" w:space="0" w:color="auto"/>
              </w:divBdr>
            </w:div>
            <w:div w:id="983268563">
              <w:marLeft w:val="0"/>
              <w:marRight w:val="0"/>
              <w:marTop w:val="0"/>
              <w:marBottom w:val="0"/>
              <w:divBdr>
                <w:top w:val="none" w:sz="0" w:space="0" w:color="auto"/>
                <w:left w:val="none" w:sz="0" w:space="0" w:color="auto"/>
                <w:bottom w:val="none" w:sz="0" w:space="0" w:color="auto"/>
                <w:right w:val="none" w:sz="0" w:space="0" w:color="auto"/>
              </w:divBdr>
            </w:div>
          </w:divsChild>
        </w:div>
        <w:div w:id="212354742">
          <w:marLeft w:val="0"/>
          <w:marRight w:val="0"/>
          <w:marTop w:val="0"/>
          <w:marBottom w:val="0"/>
          <w:divBdr>
            <w:top w:val="none" w:sz="0" w:space="0" w:color="auto"/>
            <w:left w:val="none" w:sz="0" w:space="0" w:color="auto"/>
            <w:bottom w:val="none" w:sz="0" w:space="0" w:color="auto"/>
            <w:right w:val="none" w:sz="0" w:space="0" w:color="auto"/>
          </w:divBdr>
          <w:divsChild>
            <w:div w:id="679114691">
              <w:marLeft w:val="0"/>
              <w:marRight w:val="0"/>
              <w:marTop w:val="0"/>
              <w:marBottom w:val="0"/>
              <w:divBdr>
                <w:top w:val="none" w:sz="0" w:space="0" w:color="auto"/>
                <w:left w:val="none" w:sz="0" w:space="0" w:color="auto"/>
                <w:bottom w:val="none" w:sz="0" w:space="0" w:color="auto"/>
                <w:right w:val="none" w:sz="0" w:space="0" w:color="auto"/>
              </w:divBdr>
            </w:div>
            <w:div w:id="641695377">
              <w:marLeft w:val="0"/>
              <w:marRight w:val="0"/>
              <w:marTop w:val="0"/>
              <w:marBottom w:val="0"/>
              <w:divBdr>
                <w:top w:val="none" w:sz="0" w:space="0" w:color="auto"/>
                <w:left w:val="none" w:sz="0" w:space="0" w:color="auto"/>
                <w:bottom w:val="none" w:sz="0" w:space="0" w:color="auto"/>
                <w:right w:val="none" w:sz="0" w:space="0" w:color="auto"/>
              </w:divBdr>
            </w:div>
            <w:div w:id="1241449623">
              <w:marLeft w:val="0"/>
              <w:marRight w:val="0"/>
              <w:marTop w:val="0"/>
              <w:marBottom w:val="0"/>
              <w:divBdr>
                <w:top w:val="none" w:sz="0" w:space="0" w:color="auto"/>
                <w:left w:val="none" w:sz="0" w:space="0" w:color="auto"/>
                <w:bottom w:val="none" w:sz="0" w:space="0" w:color="auto"/>
                <w:right w:val="none" w:sz="0" w:space="0" w:color="auto"/>
              </w:divBdr>
              <w:divsChild>
                <w:div w:id="234171775">
                  <w:marLeft w:val="0"/>
                  <w:marRight w:val="0"/>
                  <w:marTop w:val="0"/>
                  <w:marBottom w:val="0"/>
                  <w:divBdr>
                    <w:top w:val="none" w:sz="0" w:space="0" w:color="auto"/>
                    <w:left w:val="none" w:sz="0" w:space="0" w:color="auto"/>
                    <w:bottom w:val="none" w:sz="0" w:space="0" w:color="auto"/>
                    <w:right w:val="none" w:sz="0" w:space="0" w:color="auto"/>
                  </w:divBdr>
                  <w:divsChild>
                    <w:div w:id="538472667">
                      <w:marLeft w:val="0"/>
                      <w:marRight w:val="0"/>
                      <w:marTop w:val="0"/>
                      <w:marBottom w:val="0"/>
                      <w:divBdr>
                        <w:top w:val="none" w:sz="0" w:space="0" w:color="auto"/>
                        <w:left w:val="none" w:sz="0" w:space="0" w:color="auto"/>
                        <w:bottom w:val="none" w:sz="0" w:space="0" w:color="auto"/>
                        <w:right w:val="none" w:sz="0" w:space="0" w:color="auto"/>
                      </w:divBdr>
                    </w:div>
                    <w:div w:id="651834988">
                      <w:marLeft w:val="0"/>
                      <w:marRight w:val="0"/>
                      <w:marTop w:val="0"/>
                      <w:marBottom w:val="0"/>
                      <w:divBdr>
                        <w:top w:val="none" w:sz="0" w:space="0" w:color="auto"/>
                        <w:left w:val="none" w:sz="0" w:space="0" w:color="auto"/>
                        <w:bottom w:val="none" w:sz="0" w:space="0" w:color="auto"/>
                        <w:right w:val="none" w:sz="0" w:space="0" w:color="auto"/>
                      </w:divBdr>
                    </w:div>
                    <w:div w:id="1518620292">
                      <w:marLeft w:val="0"/>
                      <w:marRight w:val="0"/>
                      <w:marTop w:val="0"/>
                      <w:marBottom w:val="0"/>
                      <w:divBdr>
                        <w:top w:val="none" w:sz="0" w:space="0" w:color="auto"/>
                        <w:left w:val="none" w:sz="0" w:space="0" w:color="auto"/>
                        <w:bottom w:val="none" w:sz="0" w:space="0" w:color="auto"/>
                        <w:right w:val="none" w:sz="0" w:space="0" w:color="auto"/>
                      </w:divBdr>
                    </w:div>
                    <w:div w:id="817263604">
                      <w:marLeft w:val="0"/>
                      <w:marRight w:val="0"/>
                      <w:marTop w:val="0"/>
                      <w:marBottom w:val="0"/>
                      <w:divBdr>
                        <w:top w:val="none" w:sz="0" w:space="0" w:color="auto"/>
                        <w:left w:val="none" w:sz="0" w:space="0" w:color="auto"/>
                        <w:bottom w:val="none" w:sz="0" w:space="0" w:color="auto"/>
                        <w:right w:val="none" w:sz="0" w:space="0" w:color="auto"/>
                      </w:divBdr>
                    </w:div>
                  </w:divsChild>
                </w:div>
                <w:div w:id="191720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262490">
          <w:marLeft w:val="0"/>
          <w:marRight w:val="0"/>
          <w:marTop w:val="0"/>
          <w:marBottom w:val="0"/>
          <w:divBdr>
            <w:top w:val="none" w:sz="0" w:space="0" w:color="auto"/>
            <w:left w:val="none" w:sz="0" w:space="0" w:color="auto"/>
            <w:bottom w:val="none" w:sz="0" w:space="0" w:color="auto"/>
            <w:right w:val="none" w:sz="0" w:space="0" w:color="auto"/>
          </w:divBdr>
          <w:divsChild>
            <w:div w:id="1609122718">
              <w:marLeft w:val="0"/>
              <w:marRight w:val="0"/>
              <w:marTop w:val="0"/>
              <w:marBottom w:val="0"/>
              <w:divBdr>
                <w:top w:val="none" w:sz="0" w:space="0" w:color="auto"/>
                <w:left w:val="none" w:sz="0" w:space="0" w:color="auto"/>
                <w:bottom w:val="none" w:sz="0" w:space="0" w:color="auto"/>
                <w:right w:val="none" w:sz="0" w:space="0" w:color="auto"/>
              </w:divBdr>
            </w:div>
            <w:div w:id="589391591">
              <w:marLeft w:val="0"/>
              <w:marRight w:val="0"/>
              <w:marTop w:val="0"/>
              <w:marBottom w:val="0"/>
              <w:divBdr>
                <w:top w:val="none" w:sz="0" w:space="0" w:color="auto"/>
                <w:left w:val="none" w:sz="0" w:space="0" w:color="auto"/>
                <w:bottom w:val="none" w:sz="0" w:space="0" w:color="auto"/>
                <w:right w:val="none" w:sz="0" w:space="0" w:color="auto"/>
              </w:divBdr>
            </w:div>
            <w:div w:id="1409155335">
              <w:marLeft w:val="0"/>
              <w:marRight w:val="0"/>
              <w:marTop w:val="0"/>
              <w:marBottom w:val="0"/>
              <w:divBdr>
                <w:top w:val="none" w:sz="0" w:space="0" w:color="auto"/>
                <w:left w:val="none" w:sz="0" w:space="0" w:color="auto"/>
                <w:bottom w:val="none" w:sz="0" w:space="0" w:color="auto"/>
                <w:right w:val="none" w:sz="0" w:space="0" w:color="auto"/>
              </w:divBdr>
              <w:divsChild>
                <w:div w:id="1613243300">
                  <w:marLeft w:val="0"/>
                  <w:marRight w:val="0"/>
                  <w:marTop w:val="0"/>
                  <w:marBottom w:val="0"/>
                  <w:divBdr>
                    <w:top w:val="none" w:sz="0" w:space="0" w:color="auto"/>
                    <w:left w:val="none" w:sz="0" w:space="0" w:color="auto"/>
                    <w:bottom w:val="none" w:sz="0" w:space="0" w:color="auto"/>
                    <w:right w:val="none" w:sz="0" w:space="0" w:color="auto"/>
                  </w:divBdr>
                </w:div>
                <w:div w:id="1545944465">
                  <w:marLeft w:val="0"/>
                  <w:marRight w:val="0"/>
                  <w:marTop w:val="0"/>
                  <w:marBottom w:val="0"/>
                  <w:divBdr>
                    <w:top w:val="none" w:sz="0" w:space="0" w:color="auto"/>
                    <w:left w:val="none" w:sz="0" w:space="0" w:color="auto"/>
                    <w:bottom w:val="none" w:sz="0" w:space="0" w:color="auto"/>
                    <w:right w:val="none" w:sz="0" w:space="0" w:color="auto"/>
                  </w:divBdr>
                </w:div>
                <w:div w:id="230585315">
                  <w:marLeft w:val="0"/>
                  <w:marRight w:val="0"/>
                  <w:marTop w:val="0"/>
                  <w:marBottom w:val="0"/>
                  <w:divBdr>
                    <w:top w:val="none" w:sz="0" w:space="0" w:color="auto"/>
                    <w:left w:val="none" w:sz="0" w:space="0" w:color="auto"/>
                    <w:bottom w:val="none" w:sz="0" w:space="0" w:color="auto"/>
                    <w:right w:val="none" w:sz="0" w:space="0" w:color="auto"/>
                  </w:divBdr>
                </w:div>
                <w:div w:id="145560776">
                  <w:marLeft w:val="0"/>
                  <w:marRight w:val="0"/>
                  <w:marTop w:val="0"/>
                  <w:marBottom w:val="0"/>
                  <w:divBdr>
                    <w:top w:val="none" w:sz="0" w:space="0" w:color="auto"/>
                    <w:left w:val="none" w:sz="0" w:space="0" w:color="auto"/>
                    <w:bottom w:val="none" w:sz="0" w:space="0" w:color="auto"/>
                    <w:right w:val="none" w:sz="0" w:space="0" w:color="auto"/>
                  </w:divBdr>
                </w:div>
                <w:div w:id="122992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854736">
          <w:marLeft w:val="0"/>
          <w:marRight w:val="0"/>
          <w:marTop w:val="0"/>
          <w:marBottom w:val="0"/>
          <w:divBdr>
            <w:top w:val="none" w:sz="0" w:space="0" w:color="auto"/>
            <w:left w:val="none" w:sz="0" w:space="0" w:color="auto"/>
            <w:bottom w:val="none" w:sz="0" w:space="0" w:color="auto"/>
            <w:right w:val="none" w:sz="0" w:space="0" w:color="auto"/>
          </w:divBdr>
          <w:divsChild>
            <w:div w:id="815300597">
              <w:marLeft w:val="0"/>
              <w:marRight w:val="0"/>
              <w:marTop w:val="0"/>
              <w:marBottom w:val="0"/>
              <w:divBdr>
                <w:top w:val="none" w:sz="0" w:space="0" w:color="auto"/>
                <w:left w:val="none" w:sz="0" w:space="0" w:color="auto"/>
                <w:bottom w:val="none" w:sz="0" w:space="0" w:color="auto"/>
                <w:right w:val="none" w:sz="0" w:space="0" w:color="auto"/>
              </w:divBdr>
            </w:div>
            <w:div w:id="346030710">
              <w:marLeft w:val="0"/>
              <w:marRight w:val="0"/>
              <w:marTop w:val="0"/>
              <w:marBottom w:val="0"/>
              <w:divBdr>
                <w:top w:val="none" w:sz="0" w:space="0" w:color="auto"/>
                <w:left w:val="none" w:sz="0" w:space="0" w:color="auto"/>
                <w:bottom w:val="none" w:sz="0" w:space="0" w:color="auto"/>
                <w:right w:val="none" w:sz="0" w:space="0" w:color="auto"/>
              </w:divBdr>
            </w:div>
          </w:divsChild>
        </w:div>
        <w:div w:id="522859934">
          <w:marLeft w:val="0"/>
          <w:marRight w:val="0"/>
          <w:marTop w:val="0"/>
          <w:marBottom w:val="0"/>
          <w:divBdr>
            <w:top w:val="none" w:sz="0" w:space="0" w:color="auto"/>
            <w:left w:val="none" w:sz="0" w:space="0" w:color="auto"/>
            <w:bottom w:val="none" w:sz="0" w:space="0" w:color="auto"/>
            <w:right w:val="none" w:sz="0" w:space="0" w:color="auto"/>
          </w:divBdr>
          <w:divsChild>
            <w:div w:id="1025402682">
              <w:marLeft w:val="0"/>
              <w:marRight w:val="0"/>
              <w:marTop w:val="0"/>
              <w:marBottom w:val="0"/>
              <w:divBdr>
                <w:top w:val="none" w:sz="0" w:space="0" w:color="auto"/>
                <w:left w:val="none" w:sz="0" w:space="0" w:color="auto"/>
                <w:bottom w:val="none" w:sz="0" w:space="0" w:color="auto"/>
                <w:right w:val="none" w:sz="0" w:space="0" w:color="auto"/>
              </w:divBdr>
            </w:div>
            <w:div w:id="1363289424">
              <w:marLeft w:val="0"/>
              <w:marRight w:val="0"/>
              <w:marTop w:val="0"/>
              <w:marBottom w:val="0"/>
              <w:divBdr>
                <w:top w:val="none" w:sz="0" w:space="0" w:color="auto"/>
                <w:left w:val="none" w:sz="0" w:space="0" w:color="auto"/>
                <w:bottom w:val="none" w:sz="0" w:space="0" w:color="auto"/>
                <w:right w:val="none" w:sz="0" w:space="0" w:color="auto"/>
              </w:divBdr>
            </w:div>
            <w:div w:id="89157711">
              <w:marLeft w:val="0"/>
              <w:marRight w:val="0"/>
              <w:marTop w:val="0"/>
              <w:marBottom w:val="0"/>
              <w:divBdr>
                <w:top w:val="none" w:sz="0" w:space="0" w:color="auto"/>
                <w:left w:val="none" w:sz="0" w:space="0" w:color="auto"/>
                <w:bottom w:val="none" w:sz="0" w:space="0" w:color="auto"/>
                <w:right w:val="none" w:sz="0" w:space="0" w:color="auto"/>
              </w:divBdr>
            </w:div>
          </w:divsChild>
        </w:div>
        <w:div w:id="2092501367">
          <w:marLeft w:val="0"/>
          <w:marRight w:val="0"/>
          <w:marTop w:val="0"/>
          <w:marBottom w:val="0"/>
          <w:divBdr>
            <w:top w:val="none" w:sz="0" w:space="0" w:color="auto"/>
            <w:left w:val="none" w:sz="0" w:space="0" w:color="auto"/>
            <w:bottom w:val="none" w:sz="0" w:space="0" w:color="auto"/>
            <w:right w:val="none" w:sz="0" w:space="0" w:color="auto"/>
          </w:divBdr>
        </w:div>
        <w:div w:id="364063798">
          <w:marLeft w:val="0"/>
          <w:marRight w:val="0"/>
          <w:marTop w:val="0"/>
          <w:marBottom w:val="0"/>
          <w:divBdr>
            <w:top w:val="none" w:sz="0" w:space="0" w:color="auto"/>
            <w:left w:val="none" w:sz="0" w:space="0" w:color="auto"/>
            <w:bottom w:val="none" w:sz="0" w:space="0" w:color="auto"/>
            <w:right w:val="none" w:sz="0" w:space="0" w:color="auto"/>
          </w:divBdr>
        </w:div>
      </w:divsChild>
    </w:div>
    <w:div w:id="664822256">
      <w:bodyDiv w:val="1"/>
      <w:marLeft w:val="0"/>
      <w:marRight w:val="0"/>
      <w:marTop w:val="0"/>
      <w:marBottom w:val="0"/>
      <w:divBdr>
        <w:top w:val="none" w:sz="0" w:space="0" w:color="auto"/>
        <w:left w:val="none" w:sz="0" w:space="0" w:color="auto"/>
        <w:bottom w:val="none" w:sz="0" w:space="0" w:color="auto"/>
        <w:right w:val="none" w:sz="0" w:space="0" w:color="auto"/>
      </w:divBdr>
    </w:div>
    <w:div w:id="787357076">
      <w:bodyDiv w:val="1"/>
      <w:marLeft w:val="0"/>
      <w:marRight w:val="0"/>
      <w:marTop w:val="0"/>
      <w:marBottom w:val="0"/>
      <w:divBdr>
        <w:top w:val="none" w:sz="0" w:space="0" w:color="auto"/>
        <w:left w:val="none" w:sz="0" w:space="0" w:color="auto"/>
        <w:bottom w:val="none" w:sz="0" w:space="0" w:color="auto"/>
        <w:right w:val="none" w:sz="0" w:space="0" w:color="auto"/>
      </w:divBdr>
    </w:div>
    <w:div w:id="1223641494">
      <w:bodyDiv w:val="1"/>
      <w:marLeft w:val="0"/>
      <w:marRight w:val="0"/>
      <w:marTop w:val="0"/>
      <w:marBottom w:val="0"/>
      <w:divBdr>
        <w:top w:val="none" w:sz="0" w:space="0" w:color="auto"/>
        <w:left w:val="none" w:sz="0" w:space="0" w:color="auto"/>
        <w:bottom w:val="none" w:sz="0" w:space="0" w:color="auto"/>
        <w:right w:val="none" w:sz="0" w:space="0" w:color="auto"/>
      </w:divBdr>
    </w:div>
    <w:div w:id="1395277313">
      <w:bodyDiv w:val="1"/>
      <w:marLeft w:val="0"/>
      <w:marRight w:val="0"/>
      <w:marTop w:val="0"/>
      <w:marBottom w:val="0"/>
      <w:divBdr>
        <w:top w:val="none" w:sz="0" w:space="0" w:color="auto"/>
        <w:left w:val="none" w:sz="0" w:space="0" w:color="auto"/>
        <w:bottom w:val="none" w:sz="0" w:space="0" w:color="auto"/>
        <w:right w:val="none" w:sz="0" w:space="0" w:color="auto"/>
      </w:divBdr>
    </w:div>
    <w:div w:id="2125415973">
      <w:bodyDiv w:val="1"/>
      <w:marLeft w:val="0"/>
      <w:marRight w:val="0"/>
      <w:marTop w:val="0"/>
      <w:marBottom w:val="0"/>
      <w:divBdr>
        <w:top w:val="none" w:sz="0" w:space="0" w:color="auto"/>
        <w:left w:val="none" w:sz="0" w:space="0" w:color="auto"/>
        <w:bottom w:val="none" w:sz="0" w:space="0" w:color="auto"/>
        <w:right w:val="none" w:sz="0" w:space="0" w:color="auto"/>
      </w:divBdr>
      <w:divsChild>
        <w:div w:id="1477338315">
          <w:marLeft w:val="0"/>
          <w:marRight w:val="0"/>
          <w:marTop w:val="0"/>
          <w:marBottom w:val="0"/>
          <w:divBdr>
            <w:top w:val="none" w:sz="0" w:space="0" w:color="auto"/>
            <w:left w:val="none" w:sz="0" w:space="0" w:color="auto"/>
            <w:bottom w:val="none" w:sz="0" w:space="0" w:color="auto"/>
            <w:right w:val="none" w:sz="0" w:space="0" w:color="auto"/>
          </w:divBdr>
        </w:div>
        <w:div w:id="1832217408">
          <w:marLeft w:val="0"/>
          <w:marRight w:val="0"/>
          <w:marTop w:val="0"/>
          <w:marBottom w:val="0"/>
          <w:divBdr>
            <w:top w:val="none" w:sz="0" w:space="0" w:color="auto"/>
            <w:left w:val="none" w:sz="0" w:space="0" w:color="auto"/>
            <w:bottom w:val="none" w:sz="0" w:space="0" w:color="auto"/>
            <w:right w:val="none" w:sz="0" w:space="0" w:color="auto"/>
          </w:divBdr>
        </w:div>
        <w:div w:id="193737872">
          <w:marLeft w:val="0"/>
          <w:marRight w:val="0"/>
          <w:marTop w:val="0"/>
          <w:marBottom w:val="0"/>
          <w:divBdr>
            <w:top w:val="none" w:sz="0" w:space="0" w:color="auto"/>
            <w:left w:val="none" w:sz="0" w:space="0" w:color="auto"/>
            <w:bottom w:val="none" w:sz="0" w:space="0" w:color="auto"/>
            <w:right w:val="none" w:sz="0" w:space="0" w:color="auto"/>
          </w:divBdr>
        </w:div>
        <w:div w:id="376471017">
          <w:marLeft w:val="0"/>
          <w:marRight w:val="0"/>
          <w:marTop w:val="0"/>
          <w:marBottom w:val="0"/>
          <w:divBdr>
            <w:top w:val="none" w:sz="0" w:space="0" w:color="auto"/>
            <w:left w:val="none" w:sz="0" w:space="0" w:color="auto"/>
            <w:bottom w:val="none" w:sz="0" w:space="0" w:color="auto"/>
            <w:right w:val="none" w:sz="0" w:space="0" w:color="auto"/>
          </w:divBdr>
        </w:div>
        <w:div w:id="103575928">
          <w:marLeft w:val="0"/>
          <w:marRight w:val="0"/>
          <w:marTop w:val="0"/>
          <w:marBottom w:val="0"/>
          <w:divBdr>
            <w:top w:val="none" w:sz="0" w:space="0" w:color="auto"/>
            <w:left w:val="none" w:sz="0" w:space="0" w:color="auto"/>
            <w:bottom w:val="none" w:sz="0" w:space="0" w:color="auto"/>
            <w:right w:val="none" w:sz="0" w:space="0" w:color="auto"/>
          </w:divBdr>
        </w:div>
        <w:div w:id="608704700">
          <w:marLeft w:val="0"/>
          <w:marRight w:val="0"/>
          <w:marTop w:val="0"/>
          <w:marBottom w:val="0"/>
          <w:divBdr>
            <w:top w:val="none" w:sz="0" w:space="0" w:color="auto"/>
            <w:left w:val="none" w:sz="0" w:space="0" w:color="auto"/>
            <w:bottom w:val="none" w:sz="0" w:space="0" w:color="auto"/>
            <w:right w:val="none" w:sz="0" w:space="0" w:color="auto"/>
          </w:divBdr>
        </w:div>
      </w:divsChild>
    </w:div>
    <w:div w:id="2128889613">
      <w:bodyDiv w:val="1"/>
      <w:marLeft w:val="0"/>
      <w:marRight w:val="0"/>
      <w:marTop w:val="0"/>
      <w:marBottom w:val="0"/>
      <w:divBdr>
        <w:top w:val="none" w:sz="0" w:space="0" w:color="auto"/>
        <w:left w:val="none" w:sz="0" w:space="0" w:color="auto"/>
        <w:bottom w:val="none" w:sz="0" w:space="0" w:color="auto"/>
        <w:right w:val="none" w:sz="0" w:space="0" w:color="auto"/>
      </w:divBdr>
      <w:divsChild>
        <w:div w:id="1335062666">
          <w:marLeft w:val="0"/>
          <w:marRight w:val="0"/>
          <w:marTop w:val="0"/>
          <w:marBottom w:val="0"/>
          <w:divBdr>
            <w:top w:val="none" w:sz="0" w:space="0" w:color="auto"/>
            <w:left w:val="none" w:sz="0" w:space="0" w:color="auto"/>
            <w:bottom w:val="none" w:sz="0" w:space="0" w:color="auto"/>
            <w:right w:val="none" w:sz="0" w:space="0" w:color="auto"/>
          </w:divBdr>
          <w:divsChild>
            <w:div w:id="578636856">
              <w:marLeft w:val="0"/>
              <w:marRight w:val="0"/>
              <w:marTop w:val="0"/>
              <w:marBottom w:val="0"/>
              <w:divBdr>
                <w:top w:val="none" w:sz="0" w:space="0" w:color="auto"/>
                <w:left w:val="none" w:sz="0" w:space="0" w:color="auto"/>
                <w:bottom w:val="none" w:sz="0" w:space="0" w:color="auto"/>
                <w:right w:val="none" w:sz="0" w:space="0" w:color="auto"/>
              </w:divBdr>
            </w:div>
            <w:div w:id="565727853">
              <w:marLeft w:val="0"/>
              <w:marRight w:val="0"/>
              <w:marTop w:val="0"/>
              <w:marBottom w:val="0"/>
              <w:divBdr>
                <w:top w:val="none" w:sz="0" w:space="0" w:color="auto"/>
                <w:left w:val="none" w:sz="0" w:space="0" w:color="auto"/>
                <w:bottom w:val="none" w:sz="0" w:space="0" w:color="auto"/>
                <w:right w:val="none" w:sz="0" w:space="0" w:color="auto"/>
              </w:divBdr>
            </w:div>
            <w:div w:id="1111314232">
              <w:marLeft w:val="0"/>
              <w:marRight w:val="0"/>
              <w:marTop w:val="0"/>
              <w:marBottom w:val="0"/>
              <w:divBdr>
                <w:top w:val="none" w:sz="0" w:space="0" w:color="auto"/>
                <w:left w:val="none" w:sz="0" w:space="0" w:color="auto"/>
                <w:bottom w:val="none" w:sz="0" w:space="0" w:color="auto"/>
                <w:right w:val="none" w:sz="0" w:space="0" w:color="auto"/>
              </w:divBdr>
            </w:div>
            <w:div w:id="1176110405">
              <w:marLeft w:val="0"/>
              <w:marRight w:val="0"/>
              <w:marTop w:val="0"/>
              <w:marBottom w:val="0"/>
              <w:divBdr>
                <w:top w:val="none" w:sz="0" w:space="0" w:color="auto"/>
                <w:left w:val="none" w:sz="0" w:space="0" w:color="auto"/>
                <w:bottom w:val="none" w:sz="0" w:space="0" w:color="auto"/>
                <w:right w:val="none" w:sz="0" w:space="0" w:color="auto"/>
              </w:divBdr>
            </w:div>
            <w:div w:id="821000673">
              <w:marLeft w:val="0"/>
              <w:marRight w:val="0"/>
              <w:marTop w:val="0"/>
              <w:marBottom w:val="0"/>
              <w:divBdr>
                <w:top w:val="none" w:sz="0" w:space="0" w:color="auto"/>
                <w:left w:val="none" w:sz="0" w:space="0" w:color="auto"/>
                <w:bottom w:val="none" w:sz="0" w:space="0" w:color="auto"/>
                <w:right w:val="none" w:sz="0" w:space="0" w:color="auto"/>
              </w:divBdr>
              <w:divsChild>
                <w:div w:id="606036214">
                  <w:marLeft w:val="0"/>
                  <w:marRight w:val="0"/>
                  <w:marTop w:val="0"/>
                  <w:marBottom w:val="0"/>
                  <w:divBdr>
                    <w:top w:val="none" w:sz="0" w:space="0" w:color="auto"/>
                    <w:left w:val="none" w:sz="0" w:space="0" w:color="auto"/>
                    <w:bottom w:val="none" w:sz="0" w:space="0" w:color="auto"/>
                    <w:right w:val="none" w:sz="0" w:space="0" w:color="auto"/>
                  </w:divBdr>
                </w:div>
                <w:div w:id="1365398945">
                  <w:marLeft w:val="0"/>
                  <w:marRight w:val="0"/>
                  <w:marTop w:val="0"/>
                  <w:marBottom w:val="0"/>
                  <w:divBdr>
                    <w:top w:val="none" w:sz="0" w:space="0" w:color="auto"/>
                    <w:left w:val="none" w:sz="0" w:space="0" w:color="auto"/>
                    <w:bottom w:val="none" w:sz="0" w:space="0" w:color="auto"/>
                    <w:right w:val="none" w:sz="0" w:space="0" w:color="auto"/>
                  </w:divBdr>
                </w:div>
              </w:divsChild>
            </w:div>
            <w:div w:id="1424104198">
              <w:marLeft w:val="0"/>
              <w:marRight w:val="0"/>
              <w:marTop w:val="0"/>
              <w:marBottom w:val="0"/>
              <w:divBdr>
                <w:top w:val="none" w:sz="0" w:space="0" w:color="auto"/>
                <w:left w:val="none" w:sz="0" w:space="0" w:color="auto"/>
                <w:bottom w:val="none" w:sz="0" w:space="0" w:color="auto"/>
                <w:right w:val="none" w:sz="0" w:space="0" w:color="auto"/>
              </w:divBdr>
            </w:div>
          </w:divsChild>
        </w:div>
        <w:div w:id="1587809462">
          <w:marLeft w:val="0"/>
          <w:marRight w:val="0"/>
          <w:marTop w:val="0"/>
          <w:marBottom w:val="0"/>
          <w:divBdr>
            <w:top w:val="none" w:sz="0" w:space="0" w:color="auto"/>
            <w:left w:val="none" w:sz="0" w:space="0" w:color="auto"/>
            <w:bottom w:val="none" w:sz="0" w:space="0" w:color="auto"/>
            <w:right w:val="none" w:sz="0" w:space="0" w:color="auto"/>
          </w:divBdr>
          <w:divsChild>
            <w:div w:id="359552598">
              <w:marLeft w:val="0"/>
              <w:marRight w:val="0"/>
              <w:marTop w:val="0"/>
              <w:marBottom w:val="0"/>
              <w:divBdr>
                <w:top w:val="none" w:sz="0" w:space="0" w:color="auto"/>
                <w:left w:val="none" w:sz="0" w:space="0" w:color="auto"/>
                <w:bottom w:val="none" w:sz="0" w:space="0" w:color="auto"/>
                <w:right w:val="none" w:sz="0" w:space="0" w:color="auto"/>
              </w:divBdr>
            </w:div>
            <w:div w:id="819737084">
              <w:marLeft w:val="0"/>
              <w:marRight w:val="0"/>
              <w:marTop w:val="0"/>
              <w:marBottom w:val="0"/>
              <w:divBdr>
                <w:top w:val="none" w:sz="0" w:space="0" w:color="auto"/>
                <w:left w:val="none" w:sz="0" w:space="0" w:color="auto"/>
                <w:bottom w:val="none" w:sz="0" w:space="0" w:color="auto"/>
                <w:right w:val="none" w:sz="0" w:space="0" w:color="auto"/>
              </w:divBdr>
            </w:div>
            <w:div w:id="802889465">
              <w:marLeft w:val="0"/>
              <w:marRight w:val="0"/>
              <w:marTop w:val="0"/>
              <w:marBottom w:val="0"/>
              <w:divBdr>
                <w:top w:val="none" w:sz="0" w:space="0" w:color="auto"/>
                <w:left w:val="none" w:sz="0" w:space="0" w:color="auto"/>
                <w:bottom w:val="none" w:sz="0" w:space="0" w:color="auto"/>
                <w:right w:val="none" w:sz="0" w:space="0" w:color="auto"/>
              </w:divBdr>
            </w:div>
            <w:div w:id="1523058207">
              <w:marLeft w:val="0"/>
              <w:marRight w:val="0"/>
              <w:marTop w:val="0"/>
              <w:marBottom w:val="0"/>
              <w:divBdr>
                <w:top w:val="none" w:sz="0" w:space="0" w:color="auto"/>
                <w:left w:val="none" w:sz="0" w:space="0" w:color="auto"/>
                <w:bottom w:val="none" w:sz="0" w:space="0" w:color="auto"/>
                <w:right w:val="none" w:sz="0" w:space="0" w:color="auto"/>
              </w:divBdr>
            </w:div>
            <w:div w:id="1417557263">
              <w:marLeft w:val="0"/>
              <w:marRight w:val="0"/>
              <w:marTop w:val="0"/>
              <w:marBottom w:val="0"/>
              <w:divBdr>
                <w:top w:val="none" w:sz="0" w:space="0" w:color="auto"/>
                <w:left w:val="none" w:sz="0" w:space="0" w:color="auto"/>
                <w:bottom w:val="none" w:sz="0" w:space="0" w:color="auto"/>
                <w:right w:val="none" w:sz="0" w:space="0" w:color="auto"/>
              </w:divBdr>
            </w:div>
            <w:div w:id="440031096">
              <w:marLeft w:val="0"/>
              <w:marRight w:val="0"/>
              <w:marTop w:val="0"/>
              <w:marBottom w:val="0"/>
              <w:divBdr>
                <w:top w:val="none" w:sz="0" w:space="0" w:color="auto"/>
                <w:left w:val="none" w:sz="0" w:space="0" w:color="auto"/>
                <w:bottom w:val="none" w:sz="0" w:space="0" w:color="auto"/>
                <w:right w:val="none" w:sz="0" w:space="0" w:color="auto"/>
              </w:divBdr>
            </w:div>
            <w:div w:id="686100964">
              <w:marLeft w:val="0"/>
              <w:marRight w:val="0"/>
              <w:marTop w:val="0"/>
              <w:marBottom w:val="0"/>
              <w:divBdr>
                <w:top w:val="none" w:sz="0" w:space="0" w:color="auto"/>
                <w:left w:val="none" w:sz="0" w:space="0" w:color="auto"/>
                <w:bottom w:val="none" w:sz="0" w:space="0" w:color="auto"/>
                <w:right w:val="none" w:sz="0" w:space="0" w:color="auto"/>
              </w:divBdr>
            </w:div>
            <w:div w:id="1852329359">
              <w:marLeft w:val="0"/>
              <w:marRight w:val="0"/>
              <w:marTop w:val="0"/>
              <w:marBottom w:val="0"/>
              <w:divBdr>
                <w:top w:val="none" w:sz="0" w:space="0" w:color="auto"/>
                <w:left w:val="none" w:sz="0" w:space="0" w:color="auto"/>
                <w:bottom w:val="none" w:sz="0" w:space="0" w:color="auto"/>
                <w:right w:val="none" w:sz="0" w:space="0" w:color="auto"/>
              </w:divBdr>
            </w:div>
            <w:div w:id="1244876414">
              <w:marLeft w:val="0"/>
              <w:marRight w:val="0"/>
              <w:marTop w:val="0"/>
              <w:marBottom w:val="0"/>
              <w:divBdr>
                <w:top w:val="none" w:sz="0" w:space="0" w:color="auto"/>
                <w:left w:val="none" w:sz="0" w:space="0" w:color="auto"/>
                <w:bottom w:val="none" w:sz="0" w:space="0" w:color="auto"/>
                <w:right w:val="none" w:sz="0" w:space="0" w:color="auto"/>
              </w:divBdr>
              <w:divsChild>
                <w:div w:id="200946501">
                  <w:marLeft w:val="0"/>
                  <w:marRight w:val="0"/>
                  <w:marTop w:val="0"/>
                  <w:marBottom w:val="0"/>
                  <w:divBdr>
                    <w:top w:val="none" w:sz="0" w:space="0" w:color="auto"/>
                    <w:left w:val="none" w:sz="0" w:space="0" w:color="auto"/>
                    <w:bottom w:val="none" w:sz="0" w:space="0" w:color="auto"/>
                    <w:right w:val="none" w:sz="0" w:space="0" w:color="auto"/>
                  </w:divBdr>
                </w:div>
                <w:div w:id="178947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82864">
          <w:marLeft w:val="0"/>
          <w:marRight w:val="0"/>
          <w:marTop w:val="0"/>
          <w:marBottom w:val="0"/>
          <w:divBdr>
            <w:top w:val="none" w:sz="0" w:space="0" w:color="auto"/>
            <w:left w:val="none" w:sz="0" w:space="0" w:color="auto"/>
            <w:bottom w:val="none" w:sz="0" w:space="0" w:color="auto"/>
            <w:right w:val="none" w:sz="0" w:space="0" w:color="auto"/>
          </w:divBdr>
          <w:divsChild>
            <w:div w:id="996498146">
              <w:marLeft w:val="0"/>
              <w:marRight w:val="0"/>
              <w:marTop w:val="0"/>
              <w:marBottom w:val="0"/>
              <w:divBdr>
                <w:top w:val="none" w:sz="0" w:space="0" w:color="auto"/>
                <w:left w:val="none" w:sz="0" w:space="0" w:color="auto"/>
                <w:bottom w:val="none" w:sz="0" w:space="0" w:color="auto"/>
                <w:right w:val="none" w:sz="0" w:space="0" w:color="auto"/>
              </w:divBdr>
            </w:div>
            <w:div w:id="652413249">
              <w:marLeft w:val="0"/>
              <w:marRight w:val="0"/>
              <w:marTop w:val="0"/>
              <w:marBottom w:val="0"/>
              <w:divBdr>
                <w:top w:val="none" w:sz="0" w:space="0" w:color="auto"/>
                <w:left w:val="none" w:sz="0" w:space="0" w:color="auto"/>
                <w:bottom w:val="none" w:sz="0" w:space="0" w:color="auto"/>
                <w:right w:val="none" w:sz="0" w:space="0" w:color="auto"/>
              </w:divBdr>
            </w:div>
            <w:div w:id="273564548">
              <w:marLeft w:val="0"/>
              <w:marRight w:val="0"/>
              <w:marTop w:val="0"/>
              <w:marBottom w:val="0"/>
              <w:divBdr>
                <w:top w:val="none" w:sz="0" w:space="0" w:color="auto"/>
                <w:left w:val="none" w:sz="0" w:space="0" w:color="auto"/>
                <w:bottom w:val="none" w:sz="0" w:space="0" w:color="auto"/>
                <w:right w:val="none" w:sz="0" w:space="0" w:color="auto"/>
              </w:divBdr>
            </w:div>
            <w:div w:id="948246336">
              <w:marLeft w:val="0"/>
              <w:marRight w:val="0"/>
              <w:marTop w:val="0"/>
              <w:marBottom w:val="0"/>
              <w:divBdr>
                <w:top w:val="none" w:sz="0" w:space="0" w:color="auto"/>
                <w:left w:val="none" w:sz="0" w:space="0" w:color="auto"/>
                <w:bottom w:val="none" w:sz="0" w:space="0" w:color="auto"/>
                <w:right w:val="none" w:sz="0" w:space="0" w:color="auto"/>
              </w:divBdr>
            </w:div>
            <w:div w:id="266160344">
              <w:marLeft w:val="0"/>
              <w:marRight w:val="0"/>
              <w:marTop w:val="0"/>
              <w:marBottom w:val="0"/>
              <w:divBdr>
                <w:top w:val="none" w:sz="0" w:space="0" w:color="auto"/>
                <w:left w:val="none" w:sz="0" w:space="0" w:color="auto"/>
                <w:bottom w:val="none" w:sz="0" w:space="0" w:color="auto"/>
                <w:right w:val="none" w:sz="0" w:space="0" w:color="auto"/>
              </w:divBdr>
            </w:div>
            <w:div w:id="451216264">
              <w:marLeft w:val="0"/>
              <w:marRight w:val="0"/>
              <w:marTop w:val="0"/>
              <w:marBottom w:val="0"/>
              <w:divBdr>
                <w:top w:val="none" w:sz="0" w:space="0" w:color="auto"/>
                <w:left w:val="none" w:sz="0" w:space="0" w:color="auto"/>
                <w:bottom w:val="none" w:sz="0" w:space="0" w:color="auto"/>
                <w:right w:val="none" w:sz="0" w:space="0" w:color="auto"/>
              </w:divBdr>
            </w:div>
            <w:div w:id="148331598">
              <w:marLeft w:val="0"/>
              <w:marRight w:val="0"/>
              <w:marTop w:val="0"/>
              <w:marBottom w:val="0"/>
              <w:divBdr>
                <w:top w:val="none" w:sz="0" w:space="0" w:color="auto"/>
                <w:left w:val="none" w:sz="0" w:space="0" w:color="auto"/>
                <w:bottom w:val="none" w:sz="0" w:space="0" w:color="auto"/>
                <w:right w:val="none" w:sz="0" w:space="0" w:color="auto"/>
              </w:divBdr>
            </w:div>
            <w:div w:id="1332493069">
              <w:marLeft w:val="0"/>
              <w:marRight w:val="0"/>
              <w:marTop w:val="0"/>
              <w:marBottom w:val="0"/>
              <w:divBdr>
                <w:top w:val="none" w:sz="0" w:space="0" w:color="auto"/>
                <w:left w:val="none" w:sz="0" w:space="0" w:color="auto"/>
                <w:bottom w:val="none" w:sz="0" w:space="0" w:color="auto"/>
                <w:right w:val="none" w:sz="0" w:space="0" w:color="auto"/>
              </w:divBdr>
            </w:div>
            <w:div w:id="1954821104">
              <w:marLeft w:val="0"/>
              <w:marRight w:val="0"/>
              <w:marTop w:val="0"/>
              <w:marBottom w:val="0"/>
              <w:divBdr>
                <w:top w:val="none" w:sz="0" w:space="0" w:color="auto"/>
                <w:left w:val="none" w:sz="0" w:space="0" w:color="auto"/>
                <w:bottom w:val="none" w:sz="0" w:space="0" w:color="auto"/>
                <w:right w:val="none" w:sz="0" w:space="0" w:color="auto"/>
              </w:divBdr>
            </w:div>
          </w:divsChild>
        </w:div>
        <w:div w:id="874734356">
          <w:marLeft w:val="0"/>
          <w:marRight w:val="0"/>
          <w:marTop w:val="0"/>
          <w:marBottom w:val="0"/>
          <w:divBdr>
            <w:top w:val="none" w:sz="0" w:space="0" w:color="auto"/>
            <w:left w:val="none" w:sz="0" w:space="0" w:color="auto"/>
            <w:bottom w:val="none" w:sz="0" w:space="0" w:color="auto"/>
            <w:right w:val="none" w:sz="0" w:space="0" w:color="auto"/>
          </w:divBdr>
          <w:divsChild>
            <w:div w:id="372965407">
              <w:marLeft w:val="0"/>
              <w:marRight w:val="0"/>
              <w:marTop w:val="0"/>
              <w:marBottom w:val="0"/>
              <w:divBdr>
                <w:top w:val="none" w:sz="0" w:space="0" w:color="auto"/>
                <w:left w:val="none" w:sz="0" w:space="0" w:color="auto"/>
                <w:bottom w:val="none" w:sz="0" w:space="0" w:color="auto"/>
                <w:right w:val="none" w:sz="0" w:space="0" w:color="auto"/>
              </w:divBdr>
            </w:div>
            <w:div w:id="1045838507">
              <w:marLeft w:val="0"/>
              <w:marRight w:val="0"/>
              <w:marTop w:val="0"/>
              <w:marBottom w:val="0"/>
              <w:divBdr>
                <w:top w:val="none" w:sz="0" w:space="0" w:color="auto"/>
                <w:left w:val="none" w:sz="0" w:space="0" w:color="auto"/>
                <w:bottom w:val="none" w:sz="0" w:space="0" w:color="auto"/>
                <w:right w:val="none" w:sz="0" w:space="0" w:color="auto"/>
              </w:divBdr>
            </w:div>
            <w:div w:id="985863811">
              <w:marLeft w:val="0"/>
              <w:marRight w:val="0"/>
              <w:marTop w:val="0"/>
              <w:marBottom w:val="0"/>
              <w:divBdr>
                <w:top w:val="none" w:sz="0" w:space="0" w:color="auto"/>
                <w:left w:val="none" w:sz="0" w:space="0" w:color="auto"/>
                <w:bottom w:val="none" w:sz="0" w:space="0" w:color="auto"/>
                <w:right w:val="none" w:sz="0" w:space="0" w:color="auto"/>
              </w:divBdr>
            </w:div>
            <w:div w:id="849489364">
              <w:marLeft w:val="0"/>
              <w:marRight w:val="0"/>
              <w:marTop w:val="0"/>
              <w:marBottom w:val="0"/>
              <w:divBdr>
                <w:top w:val="none" w:sz="0" w:space="0" w:color="auto"/>
                <w:left w:val="none" w:sz="0" w:space="0" w:color="auto"/>
                <w:bottom w:val="none" w:sz="0" w:space="0" w:color="auto"/>
                <w:right w:val="none" w:sz="0" w:space="0" w:color="auto"/>
              </w:divBdr>
            </w:div>
            <w:div w:id="878201124">
              <w:marLeft w:val="0"/>
              <w:marRight w:val="0"/>
              <w:marTop w:val="0"/>
              <w:marBottom w:val="0"/>
              <w:divBdr>
                <w:top w:val="none" w:sz="0" w:space="0" w:color="auto"/>
                <w:left w:val="none" w:sz="0" w:space="0" w:color="auto"/>
                <w:bottom w:val="none" w:sz="0" w:space="0" w:color="auto"/>
                <w:right w:val="none" w:sz="0" w:space="0" w:color="auto"/>
              </w:divBdr>
            </w:div>
            <w:div w:id="353700237">
              <w:marLeft w:val="0"/>
              <w:marRight w:val="0"/>
              <w:marTop w:val="0"/>
              <w:marBottom w:val="0"/>
              <w:divBdr>
                <w:top w:val="none" w:sz="0" w:space="0" w:color="auto"/>
                <w:left w:val="none" w:sz="0" w:space="0" w:color="auto"/>
                <w:bottom w:val="none" w:sz="0" w:space="0" w:color="auto"/>
                <w:right w:val="none" w:sz="0" w:space="0" w:color="auto"/>
              </w:divBdr>
            </w:div>
            <w:div w:id="2074961678">
              <w:marLeft w:val="0"/>
              <w:marRight w:val="0"/>
              <w:marTop w:val="0"/>
              <w:marBottom w:val="0"/>
              <w:divBdr>
                <w:top w:val="none" w:sz="0" w:space="0" w:color="auto"/>
                <w:left w:val="none" w:sz="0" w:space="0" w:color="auto"/>
                <w:bottom w:val="none" w:sz="0" w:space="0" w:color="auto"/>
                <w:right w:val="none" w:sz="0" w:space="0" w:color="auto"/>
              </w:divBdr>
            </w:div>
          </w:divsChild>
        </w:div>
        <w:div w:id="2019312494">
          <w:marLeft w:val="0"/>
          <w:marRight w:val="0"/>
          <w:marTop w:val="0"/>
          <w:marBottom w:val="0"/>
          <w:divBdr>
            <w:top w:val="none" w:sz="0" w:space="0" w:color="auto"/>
            <w:left w:val="none" w:sz="0" w:space="0" w:color="auto"/>
            <w:bottom w:val="none" w:sz="0" w:space="0" w:color="auto"/>
            <w:right w:val="none" w:sz="0" w:space="0" w:color="auto"/>
          </w:divBdr>
          <w:divsChild>
            <w:div w:id="601500454">
              <w:marLeft w:val="0"/>
              <w:marRight w:val="0"/>
              <w:marTop w:val="0"/>
              <w:marBottom w:val="0"/>
              <w:divBdr>
                <w:top w:val="none" w:sz="0" w:space="0" w:color="auto"/>
                <w:left w:val="none" w:sz="0" w:space="0" w:color="auto"/>
                <w:bottom w:val="none" w:sz="0" w:space="0" w:color="auto"/>
                <w:right w:val="none" w:sz="0" w:space="0" w:color="auto"/>
              </w:divBdr>
            </w:div>
            <w:div w:id="1777213529">
              <w:marLeft w:val="0"/>
              <w:marRight w:val="0"/>
              <w:marTop w:val="0"/>
              <w:marBottom w:val="0"/>
              <w:divBdr>
                <w:top w:val="none" w:sz="0" w:space="0" w:color="auto"/>
                <w:left w:val="none" w:sz="0" w:space="0" w:color="auto"/>
                <w:bottom w:val="none" w:sz="0" w:space="0" w:color="auto"/>
                <w:right w:val="none" w:sz="0" w:space="0" w:color="auto"/>
              </w:divBdr>
            </w:div>
            <w:div w:id="663359669">
              <w:marLeft w:val="0"/>
              <w:marRight w:val="0"/>
              <w:marTop w:val="0"/>
              <w:marBottom w:val="0"/>
              <w:divBdr>
                <w:top w:val="none" w:sz="0" w:space="0" w:color="auto"/>
                <w:left w:val="none" w:sz="0" w:space="0" w:color="auto"/>
                <w:bottom w:val="none" w:sz="0" w:space="0" w:color="auto"/>
                <w:right w:val="none" w:sz="0" w:space="0" w:color="auto"/>
              </w:divBdr>
              <w:divsChild>
                <w:div w:id="1983197301">
                  <w:marLeft w:val="0"/>
                  <w:marRight w:val="0"/>
                  <w:marTop w:val="0"/>
                  <w:marBottom w:val="0"/>
                  <w:divBdr>
                    <w:top w:val="none" w:sz="0" w:space="0" w:color="auto"/>
                    <w:left w:val="none" w:sz="0" w:space="0" w:color="auto"/>
                    <w:bottom w:val="none" w:sz="0" w:space="0" w:color="auto"/>
                    <w:right w:val="none" w:sz="0" w:space="0" w:color="auto"/>
                  </w:divBdr>
                  <w:divsChild>
                    <w:div w:id="360128542">
                      <w:marLeft w:val="0"/>
                      <w:marRight w:val="0"/>
                      <w:marTop w:val="0"/>
                      <w:marBottom w:val="0"/>
                      <w:divBdr>
                        <w:top w:val="none" w:sz="0" w:space="0" w:color="auto"/>
                        <w:left w:val="none" w:sz="0" w:space="0" w:color="auto"/>
                        <w:bottom w:val="none" w:sz="0" w:space="0" w:color="auto"/>
                        <w:right w:val="none" w:sz="0" w:space="0" w:color="auto"/>
                      </w:divBdr>
                    </w:div>
                    <w:div w:id="991712114">
                      <w:marLeft w:val="0"/>
                      <w:marRight w:val="0"/>
                      <w:marTop w:val="0"/>
                      <w:marBottom w:val="0"/>
                      <w:divBdr>
                        <w:top w:val="none" w:sz="0" w:space="0" w:color="auto"/>
                        <w:left w:val="none" w:sz="0" w:space="0" w:color="auto"/>
                        <w:bottom w:val="none" w:sz="0" w:space="0" w:color="auto"/>
                        <w:right w:val="none" w:sz="0" w:space="0" w:color="auto"/>
                      </w:divBdr>
                    </w:div>
                    <w:div w:id="1755316379">
                      <w:marLeft w:val="0"/>
                      <w:marRight w:val="0"/>
                      <w:marTop w:val="0"/>
                      <w:marBottom w:val="0"/>
                      <w:divBdr>
                        <w:top w:val="none" w:sz="0" w:space="0" w:color="auto"/>
                        <w:left w:val="none" w:sz="0" w:space="0" w:color="auto"/>
                        <w:bottom w:val="none" w:sz="0" w:space="0" w:color="auto"/>
                        <w:right w:val="none" w:sz="0" w:space="0" w:color="auto"/>
                      </w:divBdr>
                    </w:div>
                    <w:div w:id="1413695112">
                      <w:marLeft w:val="0"/>
                      <w:marRight w:val="0"/>
                      <w:marTop w:val="0"/>
                      <w:marBottom w:val="0"/>
                      <w:divBdr>
                        <w:top w:val="none" w:sz="0" w:space="0" w:color="auto"/>
                        <w:left w:val="none" w:sz="0" w:space="0" w:color="auto"/>
                        <w:bottom w:val="none" w:sz="0" w:space="0" w:color="auto"/>
                        <w:right w:val="none" w:sz="0" w:space="0" w:color="auto"/>
                      </w:divBdr>
                    </w:div>
                  </w:divsChild>
                </w:div>
                <w:div w:id="51322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470943">
          <w:marLeft w:val="0"/>
          <w:marRight w:val="0"/>
          <w:marTop w:val="0"/>
          <w:marBottom w:val="0"/>
          <w:divBdr>
            <w:top w:val="none" w:sz="0" w:space="0" w:color="auto"/>
            <w:left w:val="none" w:sz="0" w:space="0" w:color="auto"/>
            <w:bottom w:val="none" w:sz="0" w:space="0" w:color="auto"/>
            <w:right w:val="none" w:sz="0" w:space="0" w:color="auto"/>
          </w:divBdr>
          <w:divsChild>
            <w:div w:id="2051763371">
              <w:marLeft w:val="0"/>
              <w:marRight w:val="0"/>
              <w:marTop w:val="0"/>
              <w:marBottom w:val="0"/>
              <w:divBdr>
                <w:top w:val="none" w:sz="0" w:space="0" w:color="auto"/>
                <w:left w:val="none" w:sz="0" w:space="0" w:color="auto"/>
                <w:bottom w:val="none" w:sz="0" w:space="0" w:color="auto"/>
                <w:right w:val="none" w:sz="0" w:space="0" w:color="auto"/>
              </w:divBdr>
            </w:div>
            <w:div w:id="236400568">
              <w:marLeft w:val="0"/>
              <w:marRight w:val="0"/>
              <w:marTop w:val="0"/>
              <w:marBottom w:val="0"/>
              <w:divBdr>
                <w:top w:val="none" w:sz="0" w:space="0" w:color="auto"/>
                <w:left w:val="none" w:sz="0" w:space="0" w:color="auto"/>
                <w:bottom w:val="none" w:sz="0" w:space="0" w:color="auto"/>
                <w:right w:val="none" w:sz="0" w:space="0" w:color="auto"/>
              </w:divBdr>
            </w:div>
            <w:div w:id="1446391240">
              <w:marLeft w:val="0"/>
              <w:marRight w:val="0"/>
              <w:marTop w:val="0"/>
              <w:marBottom w:val="0"/>
              <w:divBdr>
                <w:top w:val="none" w:sz="0" w:space="0" w:color="auto"/>
                <w:left w:val="none" w:sz="0" w:space="0" w:color="auto"/>
                <w:bottom w:val="none" w:sz="0" w:space="0" w:color="auto"/>
                <w:right w:val="none" w:sz="0" w:space="0" w:color="auto"/>
              </w:divBdr>
              <w:divsChild>
                <w:div w:id="860053931">
                  <w:marLeft w:val="0"/>
                  <w:marRight w:val="0"/>
                  <w:marTop w:val="0"/>
                  <w:marBottom w:val="0"/>
                  <w:divBdr>
                    <w:top w:val="none" w:sz="0" w:space="0" w:color="auto"/>
                    <w:left w:val="none" w:sz="0" w:space="0" w:color="auto"/>
                    <w:bottom w:val="none" w:sz="0" w:space="0" w:color="auto"/>
                    <w:right w:val="none" w:sz="0" w:space="0" w:color="auto"/>
                  </w:divBdr>
                </w:div>
                <w:div w:id="2057587090">
                  <w:marLeft w:val="0"/>
                  <w:marRight w:val="0"/>
                  <w:marTop w:val="0"/>
                  <w:marBottom w:val="0"/>
                  <w:divBdr>
                    <w:top w:val="none" w:sz="0" w:space="0" w:color="auto"/>
                    <w:left w:val="none" w:sz="0" w:space="0" w:color="auto"/>
                    <w:bottom w:val="none" w:sz="0" w:space="0" w:color="auto"/>
                    <w:right w:val="none" w:sz="0" w:space="0" w:color="auto"/>
                  </w:divBdr>
                </w:div>
                <w:div w:id="260990712">
                  <w:marLeft w:val="0"/>
                  <w:marRight w:val="0"/>
                  <w:marTop w:val="0"/>
                  <w:marBottom w:val="0"/>
                  <w:divBdr>
                    <w:top w:val="none" w:sz="0" w:space="0" w:color="auto"/>
                    <w:left w:val="none" w:sz="0" w:space="0" w:color="auto"/>
                    <w:bottom w:val="none" w:sz="0" w:space="0" w:color="auto"/>
                    <w:right w:val="none" w:sz="0" w:space="0" w:color="auto"/>
                  </w:divBdr>
                </w:div>
                <w:div w:id="1377125868">
                  <w:marLeft w:val="0"/>
                  <w:marRight w:val="0"/>
                  <w:marTop w:val="0"/>
                  <w:marBottom w:val="0"/>
                  <w:divBdr>
                    <w:top w:val="none" w:sz="0" w:space="0" w:color="auto"/>
                    <w:left w:val="none" w:sz="0" w:space="0" w:color="auto"/>
                    <w:bottom w:val="none" w:sz="0" w:space="0" w:color="auto"/>
                    <w:right w:val="none" w:sz="0" w:space="0" w:color="auto"/>
                  </w:divBdr>
                </w:div>
                <w:div w:id="209809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14960">
          <w:marLeft w:val="0"/>
          <w:marRight w:val="0"/>
          <w:marTop w:val="0"/>
          <w:marBottom w:val="0"/>
          <w:divBdr>
            <w:top w:val="none" w:sz="0" w:space="0" w:color="auto"/>
            <w:left w:val="none" w:sz="0" w:space="0" w:color="auto"/>
            <w:bottom w:val="none" w:sz="0" w:space="0" w:color="auto"/>
            <w:right w:val="none" w:sz="0" w:space="0" w:color="auto"/>
          </w:divBdr>
          <w:divsChild>
            <w:div w:id="371266363">
              <w:marLeft w:val="0"/>
              <w:marRight w:val="0"/>
              <w:marTop w:val="0"/>
              <w:marBottom w:val="0"/>
              <w:divBdr>
                <w:top w:val="none" w:sz="0" w:space="0" w:color="auto"/>
                <w:left w:val="none" w:sz="0" w:space="0" w:color="auto"/>
                <w:bottom w:val="none" w:sz="0" w:space="0" w:color="auto"/>
                <w:right w:val="none" w:sz="0" w:space="0" w:color="auto"/>
              </w:divBdr>
            </w:div>
            <w:div w:id="1402290185">
              <w:marLeft w:val="0"/>
              <w:marRight w:val="0"/>
              <w:marTop w:val="0"/>
              <w:marBottom w:val="0"/>
              <w:divBdr>
                <w:top w:val="none" w:sz="0" w:space="0" w:color="auto"/>
                <w:left w:val="none" w:sz="0" w:space="0" w:color="auto"/>
                <w:bottom w:val="none" w:sz="0" w:space="0" w:color="auto"/>
                <w:right w:val="none" w:sz="0" w:space="0" w:color="auto"/>
              </w:divBdr>
            </w:div>
          </w:divsChild>
        </w:div>
        <w:div w:id="503321768">
          <w:marLeft w:val="0"/>
          <w:marRight w:val="0"/>
          <w:marTop w:val="0"/>
          <w:marBottom w:val="0"/>
          <w:divBdr>
            <w:top w:val="none" w:sz="0" w:space="0" w:color="auto"/>
            <w:left w:val="none" w:sz="0" w:space="0" w:color="auto"/>
            <w:bottom w:val="none" w:sz="0" w:space="0" w:color="auto"/>
            <w:right w:val="none" w:sz="0" w:space="0" w:color="auto"/>
          </w:divBdr>
          <w:divsChild>
            <w:div w:id="1448232800">
              <w:marLeft w:val="0"/>
              <w:marRight w:val="0"/>
              <w:marTop w:val="0"/>
              <w:marBottom w:val="0"/>
              <w:divBdr>
                <w:top w:val="none" w:sz="0" w:space="0" w:color="auto"/>
                <w:left w:val="none" w:sz="0" w:space="0" w:color="auto"/>
                <w:bottom w:val="none" w:sz="0" w:space="0" w:color="auto"/>
                <w:right w:val="none" w:sz="0" w:space="0" w:color="auto"/>
              </w:divBdr>
            </w:div>
            <w:div w:id="1215239760">
              <w:marLeft w:val="0"/>
              <w:marRight w:val="0"/>
              <w:marTop w:val="0"/>
              <w:marBottom w:val="0"/>
              <w:divBdr>
                <w:top w:val="none" w:sz="0" w:space="0" w:color="auto"/>
                <w:left w:val="none" w:sz="0" w:space="0" w:color="auto"/>
                <w:bottom w:val="none" w:sz="0" w:space="0" w:color="auto"/>
                <w:right w:val="none" w:sz="0" w:space="0" w:color="auto"/>
              </w:divBdr>
            </w:div>
            <w:div w:id="297994034">
              <w:marLeft w:val="0"/>
              <w:marRight w:val="0"/>
              <w:marTop w:val="0"/>
              <w:marBottom w:val="0"/>
              <w:divBdr>
                <w:top w:val="none" w:sz="0" w:space="0" w:color="auto"/>
                <w:left w:val="none" w:sz="0" w:space="0" w:color="auto"/>
                <w:bottom w:val="none" w:sz="0" w:space="0" w:color="auto"/>
                <w:right w:val="none" w:sz="0" w:space="0" w:color="auto"/>
              </w:divBdr>
            </w:div>
          </w:divsChild>
        </w:div>
        <w:div w:id="1892839714">
          <w:marLeft w:val="0"/>
          <w:marRight w:val="0"/>
          <w:marTop w:val="0"/>
          <w:marBottom w:val="0"/>
          <w:divBdr>
            <w:top w:val="none" w:sz="0" w:space="0" w:color="auto"/>
            <w:left w:val="none" w:sz="0" w:space="0" w:color="auto"/>
            <w:bottom w:val="none" w:sz="0" w:space="0" w:color="auto"/>
            <w:right w:val="none" w:sz="0" w:space="0" w:color="auto"/>
          </w:divBdr>
        </w:div>
        <w:div w:id="1417626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hs.gov/ohrp/regulations-and-policy/regulations/common-rule/index.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clinicaltrials.gov/"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rotect-us.mimecast.com/s/5i_4Cv2k4GfJNMEnC8hEOn?domain=hhs.gov"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4345</TotalTime>
  <Pages>6</Pages>
  <Words>2019</Words>
  <Characters>11513</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Ivery, Patricia</dc:creator>
  <cp:keywords/>
  <dc:description/>
  <cp:lastModifiedBy>Ivery, Patricia</cp:lastModifiedBy>
  <cp:revision>18</cp:revision>
  <cp:lastPrinted>2025-12-15T14:14:00Z</cp:lastPrinted>
  <dcterms:created xsi:type="dcterms:W3CDTF">2025-12-12T16:04:00Z</dcterms:created>
  <dcterms:modified xsi:type="dcterms:W3CDTF">2025-12-16T22:05:00Z</dcterms:modified>
</cp:coreProperties>
</file>